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2E" w:rsidRPr="005A7984" w:rsidRDefault="00DB192E" w:rsidP="00DB192E">
      <w:pPr>
        <w:jc w:val="center"/>
        <w:rPr>
          <w:sz w:val="28"/>
          <w:szCs w:val="28"/>
        </w:rPr>
      </w:pPr>
      <w:bookmarkStart w:id="0" w:name="_GoBack"/>
      <w:bookmarkEnd w:id="0"/>
      <w:r w:rsidRPr="005A7984">
        <w:rPr>
          <w:sz w:val="28"/>
          <w:szCs w:val="28"/>
        </w:rPr>
        <w:t>College of Charleston</w:t>
      </w:r>
    </w:p>
    <w:p w:rsidR="00DB192E" w:rsidRPr="005A7984" w:rsidRDefault="00DB192E" w:rsidP="00DB192E">
      <w:pPr>
        <w:jc w:val="center"/>
        <w:rPr>
          <w:sz w:val="28"/>
          <w:szCs w:val="28"/>
        </w:rPr>
      </w:pPr>
    </w:p>
    <w:p w:rsidR="00DB192E" w:rsidRPr="005A7984" w:rsidRDefault="00DB192E" w:rsidP="00DB192E">
      <w:pPr>
        <w:jc w:val="center"/>
        <w:rPr>
          <w:b/>
          <w:sz w:val="28"/>
          <w:szCs w:val="28"/>
        </w:rPr>
      </w:pPr>
      <w:r w:rsidRPr="005A7984">
        <w:rPr>
          <w:b/>
          <w:sz w:val="28"/>
          <w:szCs w:val="28"/>
        </w:rPr>
        <w:t>Bloodborne Pathogens</w:t>
      </w:r>
    </w:p>
    <w:p w:rsidR="00DB192E" w:rsidRPr="005A7984" w:rsidRDefault="00DB192E" w:rsidP="00DB192E">
      <w:pPr>
        <w:jc w:val="center"/>
        <w:rPr>
          <w:b/>
          <w:sz w:val="28"/>
          <w:szCs w:val="28"/>
        </w:rPr>
      </w:pPr>
      <w:r w:rsidRPr="005A7984">
        <w:rPr>
          <w:b/>
          <w:sz w:val="28"/>
          <w:szCs w:val="28"/>
        </w:rPr>
        <w:t>EXPOSURE CONTROL POLICY AND PROCEDURES</w:t>
      </w:r>
    </w:p>
    <w:p w:rsidR="00DB192E" w:rsidRDefault="00DB192E" w:rsidP="00DB192E">
      <w:pPr>
        <w:jc w:val="center"/>
        <w:rPr>
          <w:b/>
        </w:rPr>
      </w:pPr>
    </w:p>
    <w:p w:rsidR="005A7984" w:rsidRPr="005A7984" w:rsidRDefault="005A7984" w:rsidP="005A7984">
      <w:pPr>
        <w:ind w:left="-360" w:right="-36"/>
        <w:jc w:val="center"/>
        <w:rPr>
          <w:i/>
          <w:color w:val="000000" w:themeColor="text1"/>
          <w:sz w:val="36"/>
          <w:szCs w:val="36"/>
        </w:rPr>
      </w:pPr>
      <w:r w:rsidRPr="005A7984">
        <w:rPr>
          <w:i/>
          <w:color w:val="000000" w:themeColor="text1"/>
          <w:sz w:val="36"/>
          <w:szCs w:val="36"/>
        </w:rPr>
        <w:t>Template Instructions</w:t>
      </w:r>
    </w:p>
    <w:p w:rsidR="00DB192E" w:rsidRDefault="00DB192E" w:rsidP="00DB192E">
      <w:pPr>
        <w:jc w:val="center"/>
        <w:rPr>
          <w:i/>
          <w:sz w:val="28"/>
          <w:szCs w:val="28"/>
        </w:rPr>
      </w:pPr>
    </w:p>
    <w:p w:rsidR="00F651BF" w:rsidRDefault="000B63D3" w:rsidP="000B63D3">
      <w:pPr>
        <w:rPr>
          <w:sz w:val="28"/>
          <w:szCs w:val="28"/>
        </w:rPr>
      </w:pPr>
      <w:r w:rsidRPr="007F4F18">
        <w:rPr>
          <w:sz w:val="28"/>
          <w:szCs w:val="28"/>
        </w:rPr>
        <w:t xml:space="preserve">To protect the health and safety of College of Charleston personnel by eliminating or minimizing risks involved with exposure to bloodborne pathogens (i.e., </w:t>
      </w:r>
      <w:r w:rsidRPr="007F4F18">
        <w:rPr>
          <w:bCs/>
          <w:sz w:val="28"/>
          <w:szCs w:val="28"/>
        </w:rPr>
        <w:t>human blood or Other Potentially Infectious Material of human origin</w:t>
      </w:r>
      <w:r w:rsidR="005A7984" w:rsidRPr="007F4F18">
        <w:rPr>
          <w:bCs/>
          <w:sz w:val="28"/>
          <w:szCs w:val="28"/>
        </w:rPr>
        <w:t>)</w:t>
      </w:r>
      <w:r w:rsidRPr="007F4F18">
        <w:rPr>
          <w:bCs/>
          <w:sz w:val="28"/>
          <w:szCs w:val="28"/>
        </w:rPr>
        <w:t xml:space="preserve">, </w:t>
      </w:r>
      <w:r w:rsidRPr="007F4F18">
        <w:rPr>
          <w:b/>
          <w:bCs/>
          <w:sz w:val="28"/>
          <w:szCs w:val="28"/>
        </w:rPr>
        <w:t>e</w:t>
      </w:r>
      <w:r w:rsidRPr="007F4F18">
        <w:rPr>
          <w:b/>
          <w:sz w:val="28"/>
          <w:szCs w:val="28"/>
        </w:rPr>
        <w:t xml:space="preserve">ach Division/Department whose personnel have occupational exposure to bloodborne pathogens must have an </w:t>
      </w:r>
      <w:r w:rsidR="007F4F18">
        <w:rPr>
          <w:b/>
          <w:sz w:val="28"/>
          <w:szCs w:val="28"/>
        </w:rPr>
        <w:t>Exposure Control Plan (ECP)</w:t>
      </w:r>
      <w:r w:rsidRPr="007F4F18">
        <w:rPr>
          <w:b/>
          <w:sz w:val="28"/>
          <w:szCs w:val="28"/>
        </w:rPr>
        <w:t xml:space="preserve"> on file in the Office of Environmental Health &amp; Safety.</w:t>
      </w:r>
      <w:r w:rsidRPr="005A7984">
        <w:rPr>
          <w:sz w:val="28"/>
          <w:szCs w:val="28"/>
        </w:rPr>
        <w:t xml:space="preserve">  </w:t>
      </w:r>
    </w:p>
    <w:p w:rsidR="00F651BF" w:rsidRDefault="00F651BF" w:rsidP="000B63D3">
      <w:pPr>
        <w:rPr>
          <w:sz w:val="28"/>
          <w:szCs w:val="28"/>
        </w:rPr>
      </w:pPr>
    </w:p>
    <w:p w:rsidR="000B63D3" w:rsidRPr="005A7984" w:rsidRDefault="000B63D3" w:rsidP="000B63D3">
      <w:pPr>
        <w:rPr>
          <w:sz w:val="28"/>
          <w:szCs w:val="28"/>
        </w:rPr>
      </w:pPr>
      <w:r w:rsidRPr="005A7984">
        <w:rPr>
          <w:sz w:val="28"/>
          <w:szCs w:val="28"/>
        </w:rPr>
        <w:t xml:space="preserve">This template has been prepared using the OSHA recommended template.  </w:t>
      </w:r>
    </w:p>
    <w:p w:rsidR="000B63D3" w:rsidRPr="005A7984" w:rsidRDefault="000B63D3" w:rsidP="00DB192E">
      <w:pPr>
        <w:rPr>
          <w:sz w:val="28"/>
          <w:szCs w:val="28"/>
        </w:rPr>
      </w:pPr>
    </w:p>
    <w:p w:rsidR="00DB192E" w:rsidRPr="005A7984" w:rsidRDefault="00DB192E" w:rsidP="005A7984">
      <w:pPr>
        <w:pStyle w:val="ListParagraph"/>
        <w:numPr>
          <w:ilvl w:val="0"/>
          <w:numId w:val="23"/>
        </w:numPr>
        <w:ind w:left="360"/>
        <w:rPr>
          <w:rFonts w:asciiTheme="minorHAnsi" w:hAnsiTheme="minorHAnsi"/>
          <w:sz w:val="28"/>
          <w:szCs w:val="28"/>
        </w:rPr>
      </w:pPr>
      <w:r w:rsidRPr="005A7984">
        <w:rPr>
          <w:rFonts w:asciiTheme="minorHAnsi" w:hAnsiTheme="minorHAnsi"/>
          <w:sz w:val="28"/>
          <w:szCs w:val="28"/>
        </w:rPr>
        <w:t>Read the Exposure Control Policy</w:t>
      </w:r>
      <w:r w:rsidR="00FD7C3B">
        <w:rPr>
          <w:rFonts w:asciiTheme="minorHAnsi" w:hAnsiTheme="minorHAnsi"/>
          <w:sz w:val="28"/>
          <w:szCs w:val="28"/>
        </w:rPr>
        <w:t xml:space="preserve"> which must be attached to the plan</w:t>
      </w:r>
      <w:r w:rsidRPr="005A7984">
        <w:rPr>
          <w:rFonts w:asciiTheme="minorHAnsi" w:hAnsiTheme="minorHAnsi"/>
          <w:sz w:val="28"/>
          <w:szCs w:val="28"/>
        </w:rPr>
        <w:t>.</w:t>
      </w:r>
    </w:p>
    <w:p w:rsidR="00DB192E" w:rsidRPr="005A7984" w:rsidRDefault="00DB192E" w:rsidP="005A7984">
      <w:pPr>
        <w:rPr>
          <w:sz w:val="28"/>
          <w:szCs w:val="28"/>
        </w:rPr>
      </w:pPr>
    </w:p>
    <w:p w:rsidR="00DB192E" w:rsidRPr="005A7984" w:rsidRDefault="00DB192E" w:rsidP="005A7984">
      <w:pPr>
        <w:pStyle w:val="ListParagraph"/>
        <w:numPr>
          <w:ilvl w:val="0"/>
          <w:numId w:val="23"/>
        </w:numPr>
        <w:ind w:left="360"/>
        <w:rPr>
          <w:rFonts w:asciiTheme="minorHAnsi" w:hAnsiTheme="minorHAnsi"/>
          <w:sz w:val="28"/>
          <w:szCs w:val="28"/>
        </w:rPr>
      </w:pPr>
      <w:r w:rsidRPr="005A7984">
        <w:rPr>
          <w:rFonts w:asciiTheme="minorHAnsi" w:hAnsiTheme="minorHAnsi"/>
          <w:sz w:val="28"/>
          <w:szCs w:val="28"/>
        </w:rPr>
        <w:t xml:space="preserve">Complete the attached Exposure Control Plan (ECP) </w:t>
      </w:r>
      <w:r w:rsidR="005A7984" w:rsidRPr="005A7984">
        <w:rPr>
          <w:rFonts w:asciiTheme="minorHAnsi" w:hAnsiTheme="minorHAnsi"/>
          <w:sz w:val="28"/>
          <w:szCs w:val="28"/>
        </w:rPr>
        <w:t xml:space="preserve">Template by adding text as indicated by </w:t>
      </w:r>
      <w:r w:rsidR="005A7984" w:rsidRPr="005A7984">
        <w:rPr>
          <w:rFonts w:asciiTheme="minorHAnsi" w:hAnsiTheme="minorHAnsi"/>
          <w:i/>
          <w:sz w:val="28"/>
          <w:szCs w:val="28"/>
        </w:rPr>
        <w:t>[italicized instructions and examples].</w:t>
      </w:r>
    </w:p>
    <w:p w:rsidR="00DB192E" w:rsidRPr="005A7984" w:rsidRDefault="00DB192E" w:rsidP="005A7984">
      <w:pPr>
        <w:rPr>
          <w:sz w:val="28"/>
          <w:szCs w:val="28"/>
        </w:rPr>
      </w:pPr>
    </w:p>
    <w:p w:rsidR="00DB192E" w:rsidRDefault="00DB192E" w:rsidP="005A7984">
      <w:pPr>
        <w:pStyle w:val="ListParagraph"/>
        <w:numPr>
          <w:ilvl w:val="0"/>
          <w:numId w:val="23"/>
        </w:numPr>
        <w:ind w:left="360"/>
        <w:rPr>
          <w:rFonts w:asciiTheme="minorHAnsi" w:hAnsiTheme="minorHAnsi"/>
          <w:sz w:val="28"/>
          <w:szCs w:val="28"/>
        </w:rPr>
      </w:pPr>
      <w:r w:rsidRPr="005A7984">
        <w:rPr>
          <w:rFonts w:asciiTheme="minorHAnsi" w:hAnsiTheme="minorHAnsi"/>
          <w:sz w:val="28"/>
          <w:szCs w:val="28"/>
        </w:rPr>
        <w:t>Contact EHS for assistance in preparing the plan.</w:t>
      </w:r>
      <w:r w:rsidR="00FD7C3B">
        <w:rPr>
          <w:rFonts w:asciiTheme="minorHAnsi" w:hAnsiTheme="minorHAnsi"/>
          <w:sz w:val="28"/>
          <w:szCs w:val="28"/>
        </w:rPr>
        <w:t xml:space="preserve">  Refer to the EHS webpage (</w:t>
      </w:r>
      <w:hyperlink r:id="rId8" w:history="1">
        <w:r w:rsidR="00FD7C3B" w:rsidRPr="003851A0">
          <w:rPr>
            <w:rStyle w:val="Hyperlink"/>
            <w:rFonts w:asciiTheme="minorHAnsi" w:hAnsiTheme="minorHAnsi"/>
            <w:sz w:val="28"/>
            <w:szCs w:val="28"/>
          </w:rPr>
          <w:t>http://ehs.cofc.edu</w:t>
        </w:r>
      </w:hyperlink>
      <w:r w:rsidR="00FD7C3B">
        <w:rPr>
          <w:rFonts w:asciiTheme="minorHAnsi" w:hAnsiTheme="minorHAnsi"/>
          <w:sz w:val="28"/>
          <w:szCs w:val="28"/>
        </w:rPr>
        <w:t>) as needed.</w:t>
      </w:r>
    </w:p>
    <w:p w:rsidR="005A7984" w:rsidRPr="005A7984" w:rsidRDefault="005A7984" w:rsidP="005A7984">
      <w:pPr>
        <w:rPr>
          <w:sz w:val="28"/>
          <w:szCs w:val="28"/>
        </w:rPr>
      </w:pPr>
    </w:p>
    <w:p w:rsidR="005A7984" w:rsidRPr="005A7984" w:rsidRDefault="005A7984" w:rsidP="005A7984">
      <w:pPr>
        <w:pStyle w:val="ListParagraph"/>
        <w:numPr>
          <w:ilvl w:val="0"/>
          <w:numId w:val="23"/>
        </w:numPr>
        <w:ind w:left="360"/>
        <w:rPr>
          <w:rFonts w:asciiTheme="minorHAnsi" w:hAnsiTheme="minorHAnsi"/>
          <w:sz w:val="28"/>
          <w:szCs w:val="28"/>
        </w:rPr>
      </w:pPr>
      <w:r>
        <w:rPr>
          <w:rFonts w:asciiTheme="minorHAnsi" w:hAnsiTheme="minorHAnsi"/>
          <w:sz w:val="28"/>
          <w:szCs w:val="28"/>
        </w:rPr>
        <w:t>Delete Instructions Page</w:t>
      </w:r>
      <w:r w:rsidR="00FD7C3B">
        <w:rPr>
          <w:rFonts w:asciiTheme="minorHAnsi" w:hAnsiTheme="minorHAnsi"/>
          <w:sz w:val="28"/>
          <w:szCs w:val="28"/>
        </w:rPr>
        <w:t>, but include the Policy,</w:t>
      </w:r>
      <w:r>
        <w:rPr>
          <w:rFonts w:asciiTheme="minorHAnsi" w:hAnsiTheme="minorHAnsi"/>
          <w:sz w:val="28"/>
          <w:szCs w:val="28"/>
        </w:rPr>
        <w:t xml:space="preserve"> and add page numbers to the bottom of the document.</w:t>
      </w:r>
    </w:p>
    <w:p w:rsidR="00DB192E" w:rsidRPr="005A7984" w:rsidRDefault="00DB192E" w:rsidP="005A7984">
      <w:pPr>
        <w:rPr>
          <w:sz w:val="28"/>
          <w:szCs w:val="28"/>
        </w:rPr>
      </w:pPr>
    </w:p>
    <w:p w:rsidR="000B63D3" w:rsidRPr="005A7984" w:rsidRDefault="00DB192E" w:rsidP="005A7984">
      <w:pPr>
        <w:pStyle w:val="ListParagraph"/>
        <w:numPr>
          <w:ilvl w:val="0"/>
          <w:numId w:val="23"/>
        </w:numPr>
        <w:ind w:left="360"/>
        <w:rPr>
          <w:rFonts w:asciiTheme="minorHAnsi" w:hAnsiTheme="minorHAnsi"/>
          <w:sz w:val="28"/>
          <w:szCs w:val="28"/>
        </w:rPr>
      </w:pPr>
      <w:r w:rsidRPr="005A7984">
        <w:rPr>
          <w:rFonts w:asciiTheme="minorHAnsi" w:hAnsiTheme="minorHAnsi"/>
          <w:sz w:val="28"/>
          <w:szCs w:val="28"/>
        </w:rPr>
        <w:t xml:space="preserve">Submit </w:t>
      </w:r>
      <w:r w:rsidR="005A7984">
        <w:rPr>
          <w:rFonts w:asciiTheme="minorHAnsi" w:hAnsiTheme="minorHAnsi"/>
          <w:sz w:val="28"/>
          <w:szCs w:val="28"/>
        </w:rPr>
        <w:t xml:space="preserve">as a Word Document or PDF </w:t>
      </w:r>
      <w:r w:rsidR="000B63D3" w:rsidRPr="005A7984">
        <w:rPr>
          <w:rFonts w:asciiTheme="minorHAnsi" w:hAnsiTheme="minorHAnsi"/>
          <w:sz w:val="28"/>
          <w:szCs w:val="28"/>
        </w:rPr>
        <w:t xml:space="preserve">to Environmental Health &amp; Safety via email to </w:t>
      </w:r>
      <w:hyperlink r:id="rId9" w:history="1">
        <w:r w:rsidR="000B63D3" w:rsidRPr="005A7984">
          <w:rPr>
            <w:rStyle w:val="Hyperlink"/>
            <w:rFonts w:asciiTheme="minorHAnsi" w:hAnsiTheme="minorHAnsi"/>
            <w:sz w:val="28"/>
            <w:szCs w:val="28"/>
          </w:rPr>
          <w:t>beaverr@cofc.edu</w:t>
        </w:r>
      </w:hyperlink>
      <w:r w:rsidR="00FD7C3B">
        <w:rPr>
          <w:rFonts w:asciiTheme="minorHAnsi" w:hAnsiTheme="minorHAnsi"/>
          <w:sz w:val="28"/>
          <w:szCs w:val="28"/>
        </w:rPr>
        <w:t>.</w:t>
      </w:r>
    </w:p>
    <w:p w:rsidR="000B63D3" w:rsidRPr="005A7984" w:rsidRDefault="000B63D3" w:rsidP="000B63D3">
      <w:pPr>
        <w:rPr>
          <w:sz w:val="28"/>
          <w:szCs w:val="28"/>
        </w:rPr>
      </w:pPr>
    </w:p>
    <w:p w:rsidR="000B63D3" w:rsidRPr="000B63D3" w:rsidRDefault="000B63D3" w:rsidP="000B63D3">
      <w:pPr>
        <w:rPr>
          <w:sz w:val="28"/>
          <w:szCs w:val="28"/>
        </w:rPr>
      </w:pPr>
    </w:p>
    <w:p w:rsidR="000B63D3" w:rsidRPr="005A7984" w:rsidRDefault="000B63D3" w:rsidP="005A7984">
      <w:pPr>
        <w:jc w:val="center"/>
        <w:rPr>
          <w:color w:val="C00000"/>
          <w:sz w:val="32"/>
          <w:szCs w:val="32"/>
        </w:rPr>
      </w:pPr>
      <w:r w:rsidRPr="005A7984">
        <w:rPr>
          <w:color w:val="C00000"/>
          <w:sz w:val="32"/>
          <w:szCs w:val="32"/>
        </w:rPr>
        <w:t xml:space="preserve">Questions?  Contact Randy Beaver, </w:t>
      </w:r>
      <w:hyperlink r:id="rId10" w:history="1">
        <w:r w:rsidRPr="005A7984">
          <w:rPr>
            <w:rStyle w:val="Hyperlink"/>
            <w:color w:val="C00000"/>
            <w:sz w:val="32"/>
            <w:szCs w:val="32"/>
          </w:rPr>
          <w:t>beaverr@cofc.edu</w:t>
        </w:r>
      </w:hyperlink>
      <w:r w:rsidRPr="005A7984">
        <w:rPr>
          <w:color w:val="C00000"/>
          <w:sz w:val="32"/>
          <w:szCs w:val="32"/>
        </w:rPr>
        <w:t>, 843-953-6802</w:t>
      </w:r>
    </w:p>
    <w:p w:rsidR="000B63D3" w:rsidRDefault="000B63D3" w:rsidP="00DB192E">
      <w:pPr>
        <w:rPr>
          <w:sz w:val="28"/>
          <w:szCs w:val="28"/>
        </w:rPr>
      </w:pPr>
    </w:p>
    <w:p w:rsidR="00F651BF" w:rsidRPr="00DB192E" w:rsidRDefault="00F651BF" w:rsidP="00DB192E">
      <w:pPr>
        <w:rPr>
          <w:sz w:val="28"/>
          <w:szCs w:val="28"/>
        </w:rPr>
      </w:pPr>
    </w:p>
    <w:p w:rsidR="00F651BF" w:rsidRPr="005A7984" w:rsidRDefault="00F651BF" w:rsidP="00F651BF">
      <w:pPr>
        <w:rPr>
          <w:sz w:val="28"/>
          <w:szCs w:val="28"/>
        </w:rPr>
      </w:pPr>
      <w:r w:rsidRPr="005A7984">
        <w:rPr>
          <w:sz w:val="28"/>
          <w:szCs w:val="28"/>
        </w:rPr>
        <w:t>Reference:  OSHA standard 29 CFR 1910.1030, "Occupational Exposure to Bloodborne Pathogens."</w:t>
      </w:r>
    </w:p>
    <w:p w:rsidR="00DB192E" w:rsidRDefault="00DB192E" w:rsidP="00F651BF">
      <w:r>
        <w:br w:type="page"/>
      </w:r>
    </w:p>
    <w:p w:rsidR="008776E3" w:rsidRDefault="008776E3" w:rsidP="00DB192E">
      <w:pPr>
        <w:widowControl w:val="0"/>
      </w:pPr>
    </w:p>
    <w:p w:rsidR="00C5090C" w:rsidRPr="002D7C6C" w:rsidRDefault="00C5090C" w:rsidP="00FF392A">
      <w:pPr>
        <w:widowControl w:val="0"/>
        <w:jc w:val="center"/>
        <w:rPr>
          <w:sz w:val="24"/>
          <w:szCs w:val="24"/>
        </w:rPr>
      </w:pPr>
    </w:p>
    <w:p w:rsidR="00611698" w:rsidRPr="00DB192E" w:rsidRDefault="00611698" w:rsidP="00FF392A">
      <w:pPr>
        <w:widowControl w:val="0"/>
        <w:jc w:val="center"/>
        <w:rPr>
          <w:sz w:val="28"/>
          <w:szCs w:val="28"/>
        </w:rPr>
      </w:pPr>
    </w:p>
    <w:p w:rsidR="00611698" w:rsidRDefault="00611698" w:rsidP="00FF392A">
      <w:pPr>
        <w:widowControl w:val="0"/>
        <w:jc w:val="center"/>
        <w:rPr>
          <w:b/>
          <w:sz w:val="28"/>
          <w:szCs w:val="28"/>
        </w:rPr>
      </w:pPr>
      <w:r w:rsidRPr="002D7C6C">
        <w:rPr>
          <w:noProof/>
          <w:sz w:val="24"/>
          <w:szCs w:val="24"/>
        </w:rPr>
        <w:drawing>
          <wp:inline distT="0" distB="0" distL="0" distR="0" wp14:anchorId="414D007E" wp14:editId="4218B611">
            <wp:extent cx="1838325" cy="542341"/>
            <wp:effectExtent l="0" t="0" r="0" b="0"/>
            <wp:docPr id="1" name="Picture 1" descr="C:\Users\beaverr\AppData\Local\Microsoft\Windows\Temporary Internet Files\Content.Outlook\R5SUGNEH\WM_Logo_ EnvironmentalHealth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verr\AppData\Local\Microsoft\Windows\Temporary Internet Files\Content.Outlook\R5SUGNEH\WM_Logo_ EnvironmentalHealthSafe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407" cy="552396"/>
                    </a:xfrm>
                    <a:prstGeom prst="rect">
                      <a:avLst/>
                    </a:prstGeom>
                    <a:noFill/>
                    <a:ln>
                      <a:noFill/>
                    </a:ln>
                  </pic:spPr>
                </pic:pic>
              </a:graphicData>
            </a:graphic>
          </wp:inline>
        </w:drawing>
      </w:r>
    </w:p>
    <w:p w:rsidR="00611698" w:rsidRDefault="00611698" w:rsidP="00FF392A">
      <w:pPr>
        <w:widowControl w:val="0"/>
        <w:jc w:val="center"/>
        <w:rPr>
          <w:b/>
          <w:sz w:val="28"/>
          <w:szCs w:val="28"/>
        </w:rPr>
      </w:pPr>
    </w:p>
    <w:p w:rsidR="00C5090C" w:rsidRPr="00DB192E" w:rsidRDefault="008B3D0C" w:rsidP="00FF392A">
      <w:pPr>
        <w:widowControl w:val="0"/>
        <w:jc w:val="center"/>
        <w:rPr>
          <w:b/>
          <w:sz w:val="28"/>
          <w:szCs w:val="28"/>
        </w:rPr>
      </w:pPr>
      <w:r w:rsidRPr="00DB192E">
        <w:rPr>
          <w:b/>
          <w:sz w:val="28"/>
          <w:szCs w:val="28"/>
        </w:rPr>
        <w:t>Bloodborne</w:t>
      </w:r>
      <w:r w:rsidR="00296E8D" w:rsidRPr="00DB192E">
        <w:rPr>
          <w:b/>
          <w:sz w:val="28"/>
          <w:szCs w:val="28"/>
        </w:rPr>
        <w:t xml:space="preserve"> Pathogens</w:t>
      </w:r>
    </w:p>
    <w:p w:rsidR="00C5090C" w:rsidRPr="00DB192E" w:rsidRDefault="008776E3" w:rsidP="00FF392A">
      <w:pPr>
        <w:widowControl w:val="0"/>
        <w:jc w:val="center"/>
        <w:rPr>
          <w:b/>
          <w:sz w:val="28"/>
          <w:szCs w:val="28"/>
        </w:rPr>
      </w:pPr>
      <w:r w:rsidRPr="00DB192E">
        <w:rPr>
          <w:b/>
          <w:sz w:val="28"/>
          <w:szCs w:val="28"/>
        </w:rPr>
        <w:t>EXPOSURE CONTROL POLICY</w:t>
      </w:r>
    </w:p>
    <w:p w:rsidR="00C5090C" w:rsidRPr="0083737C" w:rsidRDefault="00C5090C" w:rsidP="00FF392A">
      <w:pPr>
        <w:widowControl w:val="0"/>
      </w:pPr>
    </w:p>
    <w:p w:rsidR="00C5090C" w:rsidRPr="0083737C" w:rsidRDefault="00296E8D" w:rsidP="00FF392A">
      <w:pPr>
        <w:widowControl w:val="0"/>
      </w:pPr>
      <w:r w:rsidRPr="0083737C">
        <w:t>The College of Charleston (the College) is committed to providing a safe and healthful work environment for our entire staff.  In pursuit of this endeavor, the following exposure control plan (ECP) is provided to eliminate or minimize occupational exposure to bloodborne pathogens in accordance with OSHA standard 29 CFR 1910.1030, "Occupational Exposure to Bloodborne Pathogens."</w:t>
      </w:r>
    </w:p>
    <w:p w:rsidR="00C5090C" w:rsidRPr="0083737C" w:rsidRDefault="00C5090C" w:rsidP="00FF392A">
      <w:pPr>
        <w:widowControl w:val="0"/>
      </w:pPr>
    </w:p>
    <w:p w:rsidR="00B032B0" w:rsidRPr="0083737C" w:rsidRDefault="00296E8D" w:rsidP="00FF392A">
      <w:pPr>
        <w:widowControl w:val="0"/>
      </w:pPr>
      <w:r w:rsidRPr="0083737C">
        <w:t>The ECP is a key document to assist the College in implementing and ensuring compliance with the standard, thereby protecting our employees. This ECP includes:</w:t>
      </w:r>
    </w:p>
    <w:p w:rsidR="00C5090C" w:rsidRPr="0083737C" w:rsidRDefault="00296E8D" w:rsidP="001F67B6">
      <w:pPr>
        <w:widowControl w:val="0"/>
        <w:numPr>
          <w:ilvl w:val="0"/>
          <w:numId w:val="1"/>
        </w:numPr>
      </w:pPr>
      <w:r w:rsidRPr="0083737C">
        <w:t>Determination of employee exposure</w:t>
      </w:r>
    </w:p>
    <w:p w:rsidR="00C5090C" w:rsidRPr="0083737C" w:rsidRDefault="00296E8D" w:rsidP="001F67B6">
      <w:pPr>
        <w:widowControl w:val="0"/>
        <w:numPr>
          <w:ilvl w:val="0"/>
          <w:numId w:val="1"/>
        </w:numPr>
      </w:pPr>
      <w:r w:rsidRPr="0083737C">
        <w:t xml:space="preserve">Implementation of various methods of exposure control including: </w:t>
      </w:r>
    </w:p>
    <w:p w:rsidR="00C5090C" w:rsidRPr="0083737C" w:rsidRDefault="00296E8D" w:rsidP="001F67B6">
      <w:pPr>
        <w:widowControl w:val="0"/>
        <w:numPr>
          <w:ilvl w:val="1"/>
          <w:numId w:val="1"/>
        </w:numPr>
      </w:pPr>
      <w:r w:rsidRPr="0083737C">
        <w:t>Universal precautions</w:t>
      </w:r>
    </w:p>
    <w:p w:rsidR="00C5090C" w:rsidRPr="0083737C" w:rsidRDefault="00296E8D" w:rsidP="001F67B6">
      <w:pPr>
        <w:widowControl w:val="0"/>
        <w:numPr>
          <w:ilvl w:val="1"/>
          <w:numId w:val="1"/>
        </w:numPr>
      </w:pPr>
      <w:r w:rsidRPr="0083737C">
        <w:t xml:space="preserve">Engineering and work practice controls </w:t>
      </w:r>
    </w:p>
    <w:p w:rsidR="00C5090C" w:rsidRPr="0083737C" w:rsidRDefault="00296E8D" w:rsidP="001F67B6">
      <w:pPr>
        <w:widowControl w:val="0"/>
        <w:numPr>
          <w:ilvl w:val="1"/>
          <w:numId w:val="1"/>
        </w:numPr>
      </w:pPr>
      <w:r w:rsidRPr="0083737C">
        <w:t>Personal protective equipment Housekeeping</w:t>
      </w:r>
    </w:p>
    <w:p w:rsidR="00C5090C" w:rsidRPr="0083737C" w:rsidRDefault="00296E8D" w:rsidP="001F67B6">
      <w:pPr>
        <w:widowControl w:val="0"/>
        <w:numPr>
          <w:ilvl w:val="0"/>
          <w:numId w:val="1"/>
        </w:numPr>
      </w:pPr>
      <w:r w:rsidRPr="0083737C">
        <w:t>Hepatitis B vaccination</w:t>
      </w:r>
    </w:p>
    <w:p w:rsidR="00C5090C" w:rsidRPr="0083737C" w:rsidRDefault="00296E8D" w:rsidP="001F67B6">
      <w:pPr>
        <w:widowControl w:val="0"/>
        <w:numPr>
          <w:ilvl w:val="0"/>
          <w:numId w:val="1"/>
        </w:numPr>
      </w:pPr>
      <w:r w:rsidRPr="0083737C">
        <w:t>Post-exposure evaluation and follow-up</w:t>
      </w:r>
    </w:p>
    <w:p w:rsidR="00C5090C" w:rsidRPr="0083737C" w:rsidRDefault="00296E8D" w:rsidP="001F67B6">
      <w:pPr>
        <w:widowControl w:val="0"/>
        <w:numPr>
          <w:ilvl w:val="0"/>
          <w:numId w:val="1"/>
        </w:numPr>
      </w:pPr>
      <w:r w:rsidRPr="0083737C">
        <w:t>Communication of hazards to employees and training</w:t>
      </w:r>
    </w:p>
    <w:p w:rsidR="00C5090C" w:rsidRPr="0083737C" w:rsidRDefault="00296E8D" w:rsidP="001F67B6">
      <w:pPr>
        <w:widowControl w:val="0"/>
        <w:numPr>
          <w:ilvl w:val="0"/>
          <w:numId w:val="1"/>
        </w:numPr>
      </w:pPr>
      <w:r w:rsidRPr="0083737C">
        <w:t>Recordkeeping</w:t>
      </w:r>
    </w:p>
    <w:p w:rsidR="00C5090C" w:rsidRPr="0083737C" w:rsidRDefault="00296E8D" w:rsidP="001F67B6">
      <w:pPr>
        <w:widowControl w:val="0"/>
        <w:numPr>
          <w:ilvl w:val="0"/>
          <w:numId w:val="1"/>
        </w:numPr>
      </w:pPr>
      <w:r w:rsidRPr="0083737C">
        <w:t>Procedures for evaluating circumstances surrounding an exposure incident</w:t>
      </w:r>
    </w:p>
    <w:p w:rsidR="006660C6" w:rsidRDefault="006660C6" w:rsidP="00FF392A">
      <w:pPr>
        <w:widowControl w:val="0"/>
      </w:pPr>
    </w:p>
    <w:p w:rsidR="00C83A3F" w:rsidRPr="00F651BF" w:rsidRDefault="00C83A3F" w:rsidP="00C83A3F">
      <w:pPr>
        <w:widowControl w:val="0"/>
        <w:rPr>
          <w:bCs/>
        </w:rPr>
      </w:pPr>
      <w:r w:rsidRPr="00F651BF">
        <w:rPr>
          <w:bCs/>
        </w:rPr>
        <w:t>Every division/department of the College of Charleston determined to have employees</w:t>
      </w:r>
      <w:r w:rsidRPr="00F651BF">
        <w:t xml:space="preserve"> </w:t>
      </w:r>
      <w:r w:rsidRPr="00F651BF">
        <w:rPr>
          <w:bCs/>
        </w:rPr>
        <w:t>whose occupational tasks or responsibilities include reasonable anticipated risk of occupational exposure to human blood or Other Potentially Infectious Material (OPIM) of human origin must have an ECP on file with the Office of Environmental Health &amp; Safety.</w:t>
      </w:r>
      <w:r w:rsidR="00C5090C" w:rsidRPr="00F651BF">
        <w:rPr>
          <w:bCs/>
        </w:rPr>
        <w:t xml:space="preserve">  A template is provided for division/department ECPs.</w:t>
      </w:r>
    </w:p>
    <w:p w:rsidR="00C83A3F" w:rsidRDefault="00C83A3F" w:rsidP="00C83A3F">
      <w:pPr>
        <w:widowControl w:val="0"/>
        <w:rPr>
          <w:bCs/>
        </w:rPr>
      </w:pPr>
    </w:p>
    <w:p w:rsidR="00C83A3F" w:rsidRPr="00C83A3F" w:rsidRDefault="00C83A3F" w:rsidP="00C83A3F">
      <w:pPr>
        <w:widowControl w:val="0"/>
        <w:rPr>
          <w:bCs/>
        </w:rPr>
      </w:pPr>
      <w:r w:rsidRPr="00F651BF">
        <w:rPr>
          <w:bCs/>
        </w:rPr>
        <w:t>Those departments/divisions with the potential</w:t>
      </w:r>
      <w:r w:rsidR="00C5090C" w:rsidRPr="00F651BF">
        <w:rPr>
          <w:bCs/>
        </w:rPr>
        <w:t xml:space="preserve"> only</w:t>
      </w:r>
      <w:r w:rsidRPr="00F651BF">
        <w:rPr>
          <w:bCs/>
        </w:rPr>
        <w:t xml:space="preserve"> for non-routine exposure will be covered by the ECP</w:t>
      </w:r>
      <w:r w:rsidR="00C5090C" w:rsidRPr="00F651BF">
        <w:rPr>
          <w:bCs/>
        </w:rPr>
        <w:t xml:space="preserve"> for Non-R</w:t>
      </w:r>
      <w:r w:rsidRPr="00F651BF">
        <w:rPr>
          <w:bCs/>
        </w:rPr>
        <w:t>outine</w:t>
      </w:r>
      <w:r w:rsidR="00C5090C" w:rsidRPr="00F651BF">
        <w:rPr>
          <w:bCs/>
        </w:rPr>
        <w:t xml:space="preserve"> E</w:t>
      </w:r>
      <w:r w:rsidRPr="00F651BF">
        <w:rPr>
          <w:bCs/>
        </w:rPr>
        <w:t>xposure.</w:t>
      </w:r>
    </w:p>
    <w:p w:rsidR="00C83A3F" w:rsidRDefault="00C83A3F" w:rsidP="00FF392A">
      <w:pPr>
        <w:widowControl w:val="0"/>
      </w:pPr>
    </w:p>
    <w:p w:rsidR="00C5090C" w:rsidRDefault="00296E8D" w:rsidP="00FF392A">
      <w:pPr>
        <w:widowControl w:val="0"/>
      </w:pPr>
      <w:r w:rsidRPr="0083737C">
        <w:t>The methods of implementation of these elements of the standard are discussed in the subsequent pages of this ECP.</w:t>
      </w:r>
    </w:p>
    <w:p w:rsidR="0083737C" w:rsidRDefault="0083737C" w:rsidP="00FF392A">
      <w:pPr>
        <w:widowControl w:val="0"/>
      </w:pPr>
    </w:p>
    <w:p w:rsidR="00442EE9" w:rsidRDefault="00442EE9" w:rsidP="00FF392A">
      <w:pPr>
        <w:widowControl w:val="0"/>
        <w:rPr>
          <w:b/>
        </w:rPr>
      </w:pPr>
      <w:r>
        <w:rPr>
          <w:b/>
        </w:rPr>
        <w:t>SCOPE AND APPLICATION</w:t>
      </w:r>
    </w:p>
    <w:p w:rsidR="00442EE9" w:rsidRDefault="00442EE9" w:rsidP="00FF392A">
      <w:pPr>
        <w:widowControl w:val="0"/>
        <w:rPr>
          <w:b/>
        </w:rPr>
      </w:pPr>
    </w:p>
    <w:p w:rsidR="00442EE9" w:rsidRPr="006660C6" w:rsidRDefault="00442EE9" w:rsidP="00FF392A">
      <w:pPr>
        <w:widowControl w:val="0"/>
      </w:pPr>
      <w:r>
        <w:t xml:space="preserve">The </w:t>
      </w:r>
      <w:r w:rsidR="006660C6">
        <w:t xml:space="preserve">ECP covers </w:t>
      </w:r>
      <w:r w:rsidRPr="00442EE9">
        <w:t>all College of Charleston personnel (employees, including faculty, staff, student employees, contractors, volunteers etc.) whose occupational tasks or responsibilities include reasonable anticipated risk of occupational exposure to human blood or O</w:t>
      </w:r>
      <w:r w:rsidR="00C83A3F">
        <w:t xml:space="preserve">ther </w:t>
      </w:r>
      <w:r w:rsidRPr="00442EE9">
        <w:t>P</w:t>
      </w:r>
      <w:r w:rsidR="00C83A3F">
        <w:t xml:space="preserve">otentially </w:t>
      </w:r>
      <w:r w:rsidRPr="00442EE9">
        <w:t>I</w:t>
      </w:r>
      <w:r w:rsidR="00C83A3F">
        <w:t xml:space="preserve">nfectious </w:t>
      </w:r>
      <w:r w:rsidRPr="00442EE9">
        <w:t>M</w:t>
      </w:r>
      <w:r w:rsidR="00C83A3F">
        <w:t>aterial</w:t>
      </w:r>
      <w:r w:rsidRPr="00442EE9">
        <w:t xml:space="preserve"> </w:t>
      </w:r>
      <w:r w:rsidR="00C83A3F">
        <w:t xml:space="preserve">(OPIM) </w:t>
      </w:r>
      <w:r w:rsidRPr="00442EE9">
        <w:t>of human origin</w:t>
      </w:r>
      <w:r w:rsidR="006660C6">
        <w:t xml:space="preserve"> as well as those </w:t>
      </w:r>
      <w:r w:rsidRPr="00442EE9">
        <w:t>occupations with non-routine exposure.</w:t>
      </w:r>
    </w:p>
    <w:p w:rsidR="009D2198" w:rsidRDefault="009D2198" w:rsidP="009D2198">
      <w:pPr>
        <w:widowControl w:val="0"/>
      </w:pPr>
    </w:p>
    <w:p w:rsidR="008776E3" w:rsidRPr="008776E3" w:rsidRDefault="009D2198" w:rsidP="008776E3">
      <w:pPr>
        <w:widowControl w:val="0"/>
      </w:pPr>
      <w:r w:rsidRPr="0083737C">
        <w:lastRenderedPageBreak/>
        <w:t xml:space="preserve">Those employees who are determined to have occupational exposure to blood or </w:t>
      </w:r>
      <w:r w:rsidR="00C83A3F">
        <w:t>OPIM</w:t>
      </w:r>
      <w:r w:rsidRPr="0083737C">
        <w:t xml:space="preserve"> must comply with the procedures and work practices outlined in </w:t>
      </w:r>
      <w:r w:rsidR="008776E3">
        <w:t xml:space="preserve">their division/department </w:t>
      </w:r>
      <w:r w:rsidRPr="0083737C">
        <w:t>ECP.</w:t>
      </w:r>
      <w:r w:rsidR="008776E3">
        <w:t xml:space="preserve">  They will</w:t>
      </w:r>
      <w:r w:rsidR="008776E3" w:rsidRPr="008776E3">
        <w:t xml:space="preserve"> receive an explanation of this ECP during their initial training session.  It will also be reviewed in their annual refresher training.  </w:t>
      </w:r>
      <w:r w:rsidR="008776E3">
        <w:t xml:space="preserve"> </w:t>
      </w:r>
      <w:r w:rsidR="008776E3" w:rsidRPr="008776E3">
        <w:t>Each covered employee will be given a</w:t>
      </w:r>
      <w:r w:rsidR="008776E3">
        <w:t>ccess to a</w:t>
      </w:r>
      <w:r w:rsidR="008776E3" w:rsidRPr="008776E3">
        <w:t xml:space="preserve"> copy of </w:t>
      </w:r>
      <w:r w:rsidR="008776E3">
        <w:t xml:space="preserve">their division/department </w:t>
      </w:r>
      <w:r w:rsidR="008776E3" w:rsidRPr="008776E3">
        <w:t>plan.</w:t>
      </w:r>
    </w:p>
    <w:p w:rsidR="008776E3" w:rsidRDefault="008776E3" w:rsidP="008776E3">
      <w:pPr>
        <w:widowControl w:val="0"/>
      </w:pPr>
    </w:p>
    <w:p w:rsidR="009806B2" w:rsidRDefault="009806B2" w:rsidP="009806B2">
      <w:pPr>
        <w:widowControl w:val="0"/>
        <w:rPr>
          <w:b/>
        </w:rPr>
      </w:pPr>
      <w:r>
        <w:rPr>
          <w:b/>
        </w:rPr>
        <w:t>DEFINITIONS</w:t>
      </w:r>
    </w:p>
    <w:p w:rsidR="009806B2" w:rsidRDefault="009806B2" w:rsidP="009806B2">
      <w:pPr>
        <w:widowControl w:val="0"/>
        <w:rPr>
          <w:b/>
        </w:rPr>
      </w:pPr>
    </w:p>
    <w:p w:rsidR="009806B2" w:rsidRDefault="000D705D" w:rsidP="009806B2">
      <w:pPr>
        <w:tabs>
          <w:tab w:val="left" w:pos="360"/>
          <w:tab w:val="left" w:pos="720"/>
          <w:tab w:val="left" w:pos="1080"/>
        </w:tabs>
        <w:rPr>
          <w:rFonts w:eastAsia="Arial" w:cs="Arial"/>
        </w:rPr>
      </w:pPr>
      <w:r>
        <w:rPr>
          <w:rFonts w:eastAsia="Arial" w:cs="Arial"/>
          <w:b/>
          <w:bCs/>
        </w:rPr>
        <w:t xml:space="preserve">BBP: </w:t>
      </w:r>
      <w:r w:rsidR="009806B2" w:rsidRPr="00820B18">
        <w:rPr>
          <w:rFonts w:eastAsia="Arial" w:cs="Arial"/>
          <w:b/>
          <w:bCs/>
        </w:rPr>
        <w:t>Bloodbo</w:t>
      </w:r>
      <w:r w:rsidR="009806B2" w:rsidRPr="00820B18">
        <w:rPr>
          <w:rFonts w:eastAsia="Arial" w:cs="Arial"/>
          <w:b/>
          <w:bCs/>
          <w:spacing w:val="-1"/>
        </w:rPr>
        <w:t>r</w:t>
      </w:r>
      <w:r w:rsidR="009806B2" w:rsidRPr="00820B18">
        <w:rPr>
          <w:rFonts w:eastAsia="Arial" w:cs="Arial"/>
          <w:b/>
          <w:bCs/>
        </w:rPr>
        <w:t>ne</w:t>
      </w:r>
      <w:r w:rsidR="009806B2" w:rsidRPr="00820B18">
        <w:rPr>
          <w:rFonts w:eastAsia="Arial" w:cs="Arial"/>
          <w:b/>
          <w:bCs/>
          <w:spacing w:val="-5"/>
        </w:rPr>
        <w:t xml:space="preserve"> </w:t>
      </w:r>
      <w:r w:rsidR="009806B2" w:rsidRPr="00820B18">
        <w:rPr>
          <w:rFonts w:eastAsia="Arial" w:cs="Arial"/>
          <w:b/>
          <w:bCs/>
          <w:spacing w:val="1"/>
        </w:rPr>
        <w:t>P</w:t>
      </w:r>
      <w:r w:rsidR="009806B2" w:rsidRPr="00820B18">
        <w:rPr>
          <w:rFonts w:eastAsia="Arial" w:cs="Arial"/>
          <w:b/>
          <w:bCs/>
        </w:rPr>
        <w:t>at</w:t>
      </w:r>
      <w:r w:rsidR="009806B2" w:rsidRPr="00820B18">
        <w:rPr>
          <w:rFonts w:eastAsia="Arial" w:cs="Arial"/>
          <w:b/>
          <w:bCs/>
          <w:spacing w:val="1"/>
        </w:rPr>
        <w:t>h</w:t>
      </w:r>
      <w:r w:rsidR="009806B2" w:rsidRPr="00820B18">
        <w:rPr>
          <w:rFonts w:eastAsia="Arial" w:cs="Arial"/>
          <w:b/>
          <w:bCs/>
        </w:rPr>
        <w:t>ogens</w:t>
      </w:r>
      <w:r w:rsidR="00430C2B">
        <w:rPr>
          <w:rFonts w:eastAsia="Arial" w:cs="Arial"/>
          <w:b/>
          <w:bCs/>
        </w:rPr>
        <w:t>:</w:t>
      </w:r>
      <w:r>
        <w:rPr>
          <w:rFonts w:eastAsia="Arial" w:cs="Arial"/>
          <w:b/>
          <w:bCs/>
        </w:rPr>
        <w:t xml:space="preserve">  </w:t>
      </w:r>
      <w:r>
        <w:rPr>
          <w:rFonts w:eastAsia="Arial" w:cs="Arial"/>
          <w:bCs/>
        </w:rPr>
        <w:t>P</w:t>
      </w:r>
      <w:r w:rsidR="009806B2" w:rsidRPr="00820B18">
        <w:rPr>
          <w:rFonts w:eastAsia="Arial" w:cs="Arial"/>
        </w:rPr>
        <w:t>at</w:t>
      </w:r>
      <w:r w:rsidR="009806B2" w:rsidRPr="00820B18">
        <w:rPr>
          <w:rFonts w:eastAsia="Arial" w:cs="Arial"/>
          <w:spacing w:val="1"/>
        </w:rPr>
        <w:t>h</w:t>
      </w:r>
      <w:r w:rsidR="009806B2" w:rsidRPr="00820B18">
        <w:rPr>
          <w:rFonts w:eastAsia="Arial" w:cs="Arial"/>
        </w:rPr>
        <w:t>o</w:t>
      </w:r>
      <w:r w:rsidR="009806B2" w:rsidRPr="00820B18">
        <w:rPr>
          <w:rFonts w:eastAsia="Arial" w:cs="Arial"/>
          <w:spacing w:val="-1"/>
        </w:rPr>
        <w:t>g</w:t>
      </w:r>
      <w:r w:rsidR="009806B2" w:rsidRPr="00820B18">
        <w:rPr>
          <w:rFonts w:eastAsia="Arial" w:cs="Arial"/>
          <w:spacing w:val="2"/>
        </w:rPr>
        <w:t>e</w:t>
      </w:r>
      <w:r w:rsidR="009806B2" w:rsidRPr="00820B18">
        <w:rPr>
          <w:rFonts w:eastAsia="Arial" w:cs="Arial"/>
        </w:rPr>
        <w:t>n</w:t>
      </w:r>
      <w:r w:rsidR="009806B2" w:rsidRPr="00820B18">
        <w:rPr>
          <w:rFonts w:eastAsia="Arial" w:cs="Arial"/>
          <w:spacing w:val="-1"/>
        </w:rPr>
        <w:t>i</w:t>
      </w:r>
      <w:r w:rsidR="009806B2" w:rsidRPr="00820B18">
        <w:rPr>
          <w:rFonts w:eastAsia="Arial" w:cs="Arial"/>
        </w:rPr>
        <w:t>c</w:t>
      </w:r>
      <w:r w:rsidR="009806B2" w:rsidRPr="00820B18">
        <w:rPr>
          <w:rFonts w:eastAsia="Arial" w:cs="Arial"/>
          <w:spacing w:val="-2"/>
        </w:rPr>
        <w:t xml:space="preserve"> </w:t>
      </w:r>
      <w:r w:rsidR="009806B2" w:rsidRPr="00820B18">
        <w:rPr>
          <w:rFonts w:eastAsia="Arial" w:cs="Arial"/>
          <w:spacing w:val="4"/>
        </w:rPr>
        <w:t>m</w:t>
      </w:r>
      <w:r w:rsidR="009806B2" w:rsidRPr="00820B18">
        <w:rPr>
          <w:rFonts w:eastAsia="Arial" w:cs="Arial"/>
          <w:spacing w:val="-1"/>
        </w:rPr>
        <w:t>i</w:t>
      </w:r>
      <w:r w:rsidR="009806B2" w:rsidRPr="00820B18">
        <w:rPr>
          <w:rFonts w:eastAsia="Arial" w:cs="Arial"/>
          <w:spacing w:val="1"/>
        </w:rPr>
        <w:t>cr</w:t>
      </w:r>
      <w:r w:rsidR="009806B2" w:rsidRPr="00820B18">
        <w:rPr>
          <w:rFonts w:eastAsia="Arial" w:cs="Arial"/>
        </w:rPr>
        <w:t>o</w:t>
      </w:r>
      <w:r w:rsidR="009806B2" w:rsidRPr="00820B18">
        <w:rPr>
          <w:rFonts w:eastAsia="Arial" w:cs="Arial"/>
          <w:spacing w:val="-1"/>
        </w:rPr>
        <w:t>o</w:t>
      </w:r>
      <w:r w:rsidR="009806B2" w:rsidRPr="00820B18">
        <w:rPr>
          <w:rFonts w:eastAsia="Arial" w:cs="Arial"/>
          <w:spacing w:val="1"/>
        </w:rPr>
        <w:t>r</w:t>
      </w:r>
      <w:r w:rsidR="009806B2" w:rsidRPr="00820B18">
        <w:rPr>
          <w:rFonts w:eastAsia="Arial" w:cs="Arial"/>
        </w:rPr>
        <w:t>g</w:t>
      </w:r>
      <w:r w:rsidR="009806B2" w:rsidRPr="00820B18">
        <w:rPr>
          <w:rFonts w:eastAsia="Arial" w:cs="Arial"/>
          <w:spacing w:val="-1"/>
        </w:rPr>
        <w:t>a</w:t>
      </w:r>
      <w:r w:rsidR="009806B2" w:rsidRPr="00820B18">
        <w:rPr>
          <w:rFonts w:eastAsia="Arial" w:cs="Arial"/>
          <w:spacing w:val="2"/>
        </w:rPr>
        <w:t>n</w:t>
      </w:r>
      <w:r w:rsidR="009806B2" w:rsidRPr="00820B18">
        <w:rPr>
          <w:rFonts w:eastAsia="Arial" w:cs="Arial"/>
          <w:spacing w:val="-1"/>
        </w:rPr>
        <w:t>i</w:t>
      </w:r>
      <w:r w:rsidR="009806B2" w:rsidRPr="00820B18">
        <w:rPr>
          <w:rFonts w:eastAsia="Arial" w:cs="Arial"/>
          <w:spacing w:val="1"/>
        </w:rPr>
        <w:t>s</w:t>
      </w:r>
      <w:r w:rsidR="009806B2" w:rsidRPr="00820B18">
        <w:rPr>
          <w:rFonts w:eastAsia="Arial" w:cs="Arial"/>
          <w:spacing w:val="2"/>
        </w:rPr>
        <w:t>m</w:t>
      </w:r>
      <w:r w:rsidR="009806B2" w:rsidRPr="00820B18">
        <w:rPr>
          <w:rFonts w:eastAsia="Arial" w:cs="Arial"/>
        </w:rPr>
        <w:t>s</w:t>
      </w:r>
      <w:r w:rsidR="009806B2" w:rsidRPr="00820B18">
        <w:rPr>
          <w:rFonts w:eastAsia="Arial" w:cs="Arial"/>
          <w:spacing w:val="-6"/>
        </w:rPr>
        <w:t xml:space="preserve"> </w:t>
      </w:r>
      <w:r w:rsidR="009806B2" w:rsidRPr="00820B18">
        <w:rPr>
          <w:rFonts w:eastAsia="Arial" w:cs="Arial"/>
        </w:rPr>
        <w:t>th</w:t>
      </w:r>
      <w:r w:rsidR="009806B2" w:rsidRPr="00820B18">
        <w:rPr>
          <w:rFonts w:eastAsia="Arial" w:cs="Arial"/>
          <w:spacing w:val="-1"/>
        </w:rPr>
        <w:t>a</w:t>
      </w:r>
      <w:r w:rsidR="009806B2" w:rsidRPr="00820B18">
        <w:rPr>
          <w:rFonts w:eastAsia="Arial" w:cs="Arial"/>
        </w:rPr>
        <w:t>t</w:t>
      </w:r>
      <w:r w:rsidR="009806B2" w:rsidRPr="00820B18">
        <w:rPr>
          <w:rFonts w:eastAsia="Arial" w:cs="Arial"/>
          <w:spacing w:val="3"/>
        </w:rPr>
        <w:t xml:space="preserve"> </w:t>
      </w:r>
      <w:r w:rsidR="009806B2" w:rsidRPr="00820B18">
        <w:rPr>
          <w:rFonts w:eastAsia="Arial" w:cs="Arial"/>
        </w:rPr>
        <w:t>are</w:t>
      </w:r>
      <w:r w:rsidR="009806B2" w:rsidRPr="00820B18">
        <w:rPr>
          <w:rFonts w:eastAsia="Arial" w:cs="Arial"/>
          <w:spacing w:val="6"/>
        </w:rPr>
        <w:t xml:space="preserve"> </w:t>
      </w:r>
      <w:r w:rsidR="009806B2" w:rsidRPr="00820B18">
        <w:rPr>
          <w:rFonts w:eastAsia="Arial" w:cs="Arial"/>
        </w:rPr>
        <w:t>pre</w:t>
      </w:r>
      <w:r w:rsidR="009806B2" w:rsidRPr="00820B18">
        <w:rPr>
          <w:rFonts w:eastAsia="Arial" w:cs="Arial"/>
          <w:spacing w:val="1"/>
        </w:rPr>
        <w:t>s</w:t>
      </w:r>
      <w:r w:rsidR="009806B2" w:rsidRPr="00820B18">
        <w:rPr>
          <w:rFonts w:eastAsia="Arial" w:cs="Arial"/>
        </w:rPr>
        <w:t>e</w:t>
      </w:r>
      <w:r w:rsidR="009806B2" w:rsidRPr="00820B18">
        <w:rPr>
          <w:rFonts w:eastAsia="Arial" w:cs="Arial"/>
          <w:spacing w:val="1"/>
        </w:rPr>
        <w:t>n</w:t>
      </w:r>
      <w:r w:rsidR="009806B2" w:rsidRPr="00820B18">
        <w:rPr>
          <w:rFonts w:eastAsia="Arial" w:cs="Arial"/>
        </w:rPr>
        <w:t>t</w:t>
      </w:r>
      <w:r w:rsidR="009806B2" w:rsidRPr="00820B18">
        <w:rPr>
          <w:rFonts w:eastAsia="Arial" w:cs="Arial"/>
          <w:spacing w:val="-1"/>
        </w:rPr>
        <w:t xml:space="preserve"> </w:t>
      </w:r>
      <w:r w:rsidR="009806B2" w:rsidRPr="00820B18">
        <w:rPr>
          <w:rFonts w:eastAsia="Arial" w:cs="Arial"/>
          <w:spacing w:val="1"/>
        </w:rPr>
        <w:t>i</w:t>
      </w:r>
      <w:r w:rsidR="009806B2" w:rsidRPr="00820B18">
        <w:rPr>
          <w:rFonts w:eastAsia="Arial" w:cs="Arial"/>
        </w:rPr>
        <w:t>n</w:t>
      </w:r>
      <w:r w:rsidR="009806B2" w:rsidRPr="00820B18">
        <w:rPr>
          <w:rFonts w:eastAsia="Arial" w:cs="Arial"/>
          <w:spacing w:val="4"/>
        </w:rPr>
        <w:t xml:space="preserve"> </w:t>
      </w:r>
      <w:r w:rsidR="009806B2" w:rsidRPr="00C83A3F">
        <w:rPr>
          <w:rFonts w:eastAsia="Arial" w:cs="Arial"/>
        </w:rPr>
        <w:t>h</w:t>
      </w:r>
      <w:r w:rsidR="009806B2" w:rsidRPr="00C83A3F">
        <w:rPr>
          <w:rFonts w:eastAsia="Arial" w:cs="Arial"/>
          <w:spacing w:val="-1"/>
        </w:rPr>
        <w:t>u</w:t>
      </w:r>
      <w:r w:rsidR="009806B2" w:rsidRPr="00C83A3F">
        <w:rPr>
          <w:rFonts w:eastAsia="Arial" w:cs="Arial"/>
          <w:spacing w:val="4"/>
        </w:rPr>
        <w:t>m</w:t>
      </w:r>
      <w:r w:rsidR="009806B2" w:rsidRPr="00C83A3F">
        <w:rPr>
          <w:rFonts w:eastAsia="Arial" w:cs="Arial"/>
        </w:rPr>
        <w:t>an b</w:t>
      </w:r>
      <w:r w:rsidR="009806B2" w:rsidRPr="00C83A3F">
        <w:rPr>
          <w:rFonts w:eastAsia="Arial" w:cs="Arial"/>
          <w:spacing w:val="1"/>
        </w:rPr>
        <w:t>l</w:t>
      </w:r>
      <w:r w:rsidR="009806B2" w:rsidRPr="00C83A3F">
        <w:rPr>
          <w:rFonts w:eastAsia="Arial" w:cs="Arial"/>
        </w:rPr>
        <w:t>o</w:t>
      </w:r>
      <w:r w:rsidR="009806B2" w:rsidRPr="00C83A3F">
        <w:rPr>
          <w:rFonts w:eastAsia="Arial" w:cs="Arial"/>
          <w:spacing w:val="-1"/>
        </w:rPr>
        <w:t>o</w:t>
      </w:r>
      <w:r w:rsidR="009806B2" w:rsidRPr="00C83A3F">
        <w:rPr>
          <w:rFonts w:eastAsia="Arial" w:cs="Arial"/>
        </w:rPr>
        <w:t>d</w:t>
      </w:r>
      <w:r w:rsidR="009806B2" w:rsidRPr="00C83A3F">
        <w:rPr>
          <w:rFonts w:eastAsia="Arial" w:cs="Arial"/>
          <w:spacing w:val="3"/>
        </w:rPr>
        <w:t xml:space="preserve"> </w:t>
      </w:r>
      <w:r w:rsidR="009806B2" w:rsidRPr="00820B18">
        <w:rPr>
          <w:rFonts w:eastAsia="Arial" w:cs="Arial"/>
        </w:rPr>
        <w:t>a</w:t>
      </w:r>
      <w:r w:rsidR="009806B2" w:rsidRPr="00820B18">
        <w:rPr>
          <w:rFonts w:eastAsia="Arial" w:cs="Arial"/>
          <w:spacing w:val="1"/>
        </w:rPr>
        <w:t>n</w:t>
      </w:r>
      <w:r w:rsidR="009806B2" w:rsidRPr="00820B18">
        <w:rPr>
          <w:rFonts w:eastAsia="Arial" w:cs="Arial"/>
        </w:rPr>
        <w:t>d</w:t>
      </w:r>
      <w:r w:rsidR="009806B2" w:rsidRPr="00820B18">
        <w:rPr>
          <w:rFonts w:eastAsia="Arial" w:cs="Arial"/>
          <w:spacing w:val="3"/>
        </w:rPr>
        <w:t xml:space="preserve"> </w:t>
      </w:r>
      <w:r w:rsidR="009806B2" w:rsidRPr="00820B18">
        <w:rPr>
          <w:rFonts w:eastAsia="Arial" w:cs="Arial"/>
          <w:spacing w:val="9"/>
        </w:rPr>
        <w:t>c</w:t>
      </w:r>
      <w:r w:rsidR="009806B2" w:rsidRPr="00820B18">
        <w:rPr>
          <w:rFonts w:eastAsia="Arial" w:cs="Arial"/>
        </w:rPr>
        <w:t>an</w:t>
      </w:r>
      <w:r w:rsidR="009806B2" w:rsidRPr="00820B18">
        <w:rPr>
          <w:rFonts w:eastAsia="Arial" w:cs="Arial"/>
          <w:spacing w:val="3"/>
        </w:rPr>
        <w:t xml:space="preserve"> </w:t>
      </w:r>
      <w:r w:rsidR="009806B2" w:rsidRPr="00820B18">
        <w:rPr>
          <w:rFonts w:eastAsia="Arial" w:cs="Arial"/>
          <w:spacing w:val="1"/>
        </w:rPr>
        <w:t>c</w:t>
      </w:r>
      <w:r w:rsidR="009806B2" w:rsidRPr="00820B18">
        <w:rPr>
          <w:rFonts w:eastAsia="Arial" w:cs="Arial"/>
          <w:spacing w:val="2"/>
        </w:rPr>
        <w:t>a</w:t>
      </w:r>
      <w:r w:rsidR="009806B2" w:rsidRPr="00820B18">
        <w:rPr>
          <w:rFonts w:eastAsia="Arial" w:cs="Arial"/>
        </w:rPr>
        <w:t>u</w:t>
      </w:r>
      <w:r w:rsidR="009806B2" w:rsidRPr="00820B18">
        <w:rPr>
          <w:rFonts w:eastAsia="Arial" w:cs="Arial"/>
          <w:spacing w:val="1"/>
        </w:rPr>
        <w:t>s</w:t>
      </w:r>
      <w:r w:rsidR="009806B2" w:rsidRPr="00820B18">
        <w:rPr>
          <w:rFonts w:eastAsia="Arial" w:cs="Arial"/>
        </w:rPr>
        <w:t>e</w:t>
      </w:r>
      <w:r w:rsidR="009806B2" w:rsidRPr="00820B18">
        <w:rPr>
          <w:rFonts w:eastAsia="Arial" w:cs="Arial"/>
          <w:spacing w:val="1"/>
        </w:rPr>
        <w:t xml:space="preserve"> </w:t>
      </w:r>
      <w:r w:rsidR="009806B2" w:rsidRPr="00820B18">
        <w:rPr>
          <w:rFonts w:eastAsia="Arial" w:cs="Arial"/>
          <w:spacing w:val="2"/>
        </w:rPr>
        <w:t>d</w:t>
      </w:r>
      <w:r w:rsidR="009806B2" w:rsidRPr="00820B18">
        <w:rPr>
          <w:rFonts w:eastAsia="Arial" w:cs="Arial"/>
          <w:spacing w:val="-1"/>
        </w:rPr>
        <w:t>i</w:t>
      </w:r>
      <w:r w:rsidR="009806B2" w:rsidRPr="00820B18">
        <w:rPr>
          <w:rFonts w:eastAsia="Arial" w:cs="Arial"/>
          <w:spacing w:val="1"/>
        </w:rPr>
        <w:t>s</w:t>
      </w:r>
      <w:r w:rsidR="009806B2" w:rsidRPr="00820B18">
        <w:rPr>
          <w:rFonts w:eastAsia="Arial" w:cs="Arial"/>
        </w:rPr>
        <w:t>e</w:t>
      </w:r>
      <w:r w:rsidR="009806B2" w:rsidRPr="00820B18">
        <w:rPr>
          <w:rFonts w:eastAsia="Arial" w:cs="Arial"/>
          <w:spacing w:val="-1"/>
        </w:rPr>
        <w:t>a</w:t>
      </w:r>
      <w:r w:rsidR="009806B2" w:rsidRPr="00820B18">
        <w:rPr>
          <w:rFonts w:eastAsia="Arial" w:cs="Arial"/>
          <w:spacing w:val="1"/>
        </w:rPr>
        <w:t>s</w:t>
      </w:r>
      <w:r w:rsidR="009806B2" w:rsidRPr="00820B18">
        <w:rPr>
          <w:rFonts w:eastAsia="Arial" w:cs="Arial"/>
        </w:rPr>
        <w:t xml:space="preserve">e </w:t>
      </w:r>
      <w:r w:rsidR="009806B2" w:rsidRPr="00820B18">
        <w:rPr>
          <w:rFonts w:eastAsia="Arial" w:cs="Arial"/>
          <w:spacing w:val="-1"/>
        </w:rPr>
        <w:t>i</w:t>
      </w:r>
      <w:r w:rsidR="009806B2" w:rsidRPr="00820B18">
        <w:rPr>
          <w:rFonts w:eastAsia="Arial" w:cs="Arial"/>
        </w:rPr>
        <w:t>n</w:t>
      </w:r>
      <w:r w:rsidR="009806B2" w:rsidRPr="00820B18">
        <w:rPr>
          <w:rFonts w:eastAsia="Arial" w:cs="Arial"/>
          <w:spacing w:val="9"/>
        </w:rPr>
        <w:t xml:space="preserve"> </w:t>
      </w:r>
      <w:r w:rsidR="009806B2" w:rsidRPr="00820B18">
        <w:rPr>
          <w:rFonts w:eastAsia="Arial" w:cs="Arial"/>
        </w:rPr>
        <w:t>h</w:t>
      </w:r>
      <w:r w:rsidR="009806B2" w:rsidRPr="00820B18">
        <w:rPr>
          <w:rFonts w:eastAsia="Arial" w:cs="Arial"/>
          <w:spacing w:val="-1"/>
        </w:rPr>
        <w:t>u</w:t>
      </w:r>
      <w:r w:rsidR="009806B2" w:rsidRPr="00820B18">
        <w:rPr>
          <w:rFonts w:eastAsia="Arial" w:cs="Arial"/>
          <w:spacing w:val="4"/>
        </w:rPr>
        <w:t>m</w:t>
      </w:r>
      <w:r w:rsidR="009806B2" w:rsidRPr="00820B18">
        <w:rPr>
          <w:rFonts w:eastAsia="Arial" w:cs="Arial"/>
        </w:rPr>
        <w:t>a</w:t>
      </w:r>
      <w:r w:rsidR="009806B2" w:rsidRPr="00820B18">
        <w:rPr>
          <w:rFonts w:eastAsia="Arial" w:cs="Arial"/>
          <w:spacing w:val="-1"/>
        </w:rPr>
        <w:t>n</w:t>
      </w:r>
      <w:r w:rsidR="009806B2" w:rsidRPr="00820B18">
        <w:rPr>
          <w:rFonts w:eastAsia="Arial" w:cs="Arial"/>
          <w:spacing w:val="1"/>
        </w:rPr>
        <w:t>s</w:t>
      </w:r>
      <w:r w:rsidR="009806B2" w:rsidRPr="00820B18">
        <w:rPr>
          <w:rFonts w:eastAsia="Arial" w:cs="Arial"/>
        </w:rPr>
        <w:t xml:space="preserve">. </w:t>
      </w:r>
      <w:r w:rsidR="009806B2" w:rsidRPr="00820B18">
        <w:rPr>
          <w:rFonts w:eastAsia="Arial" w:cs="Arial"/>
          <w:spacing w:val="10"/>
        </w:rPr>
        <w:t xml:space="preserve"> </w:t>
      </w:r>
      <w:r w:rsidR="009806B2" w:rsidRPr="00820B18">
        <w:rPr>
          <w:rFonts w:eastAsia="Arial" w:cs="Arial"/>
          <w:spacing w:val="3"/>
        </w:rPr>
        <w:t>T</w:t>
      </w:r>
      <w:r w:rsidR="009806B2" w:rsidRPr="00820B18">
        <w:rPr>
          <w:rFonts w:eastAsia="Arial" w:cs="Arial"/>
        </w:rPr>
        <w:t>h</w:t>
      </w:r>
      <w:r w:rsidR="009806B2" w:rsidRPr="00820B18">
        <w:rPr>
          <w:rFonts w:eastAsia="Arial" w:cs="Arial"/>
          <w:spacing w:val="-1"/>
        </w:rPr>
        <w:t>e</w:t>
      </w:r>
      <w:r w:rsidR="009806B2" w:rsidRPr="00820B18">
        <w:rPr>
          <w:rFonts w:eastAsia="Arial" w:cs="Arial"/>
          <w:spacing w:val="1"/>
        </w:rPr>
        <w:t>s</w:t>
      </w:r>
      <w:r w:rsidR="009806B2" w:rsidRPr="00820B18">
        <w:rPr>
          <w:rFonts w:eastAsia="Arial" w:cs="Arial"/>
        </w:rPr>
        <w:t>e</w:t>
      </w:r>
      <w:r w:rsidR="009806B2" w:rsidRPr="00820B18">
        <w:rPr>
          <w:rFonts w:eastAsia="Arial" w:cs="Arial"/>
          <w:spacing w:val="3"/>
        </w:rPr>
        <w:t xml:space="preserve"> </w:t>
      </w:r>
      <w:r w:rsidR="009806B2" w:rsidRPr="00820B18">
        <w:rPr>
          <w:rFonts w:eastAsia="Arial" w:cs="Arial"/>
        </w:rPr>
        <w:t>d</w:t>
      </w:r>
      <w:r w:rsidR="009806B2" w:rsidRPr="00820B18">
        <w:rPr>
          <w:rFonts w:eastAsia="Arial" w:cs="Arial"/>
          <w:spacing w:val="-1"/>
        </w:rPr>
        <w:t>i</w:t>
      </w:r>
      <w:r w:rsidR="009806B2" w:rsidRPr="00820B18">
        <w:rPr>
          <w:rFonts w:eastAsia="Arial" w:cs="Arial"/>
          <w:spacing w:val="1"/>
        </w:rPr>
        <w:t>s</w:t>
      </w:r>
      <w:r w:rsidR="009806B2" w:rsidRPr="00820B18">
        <w:rPr>
          <w:rFonts w:eastAsia="Arial" w:cs="Arial"/>
          <w:spacing w:val="2"/>
        </w:rPr>
        <w:t>e</w:t>
      </w:r>
      <w:r w:rsidR="009806B2" w:rsidRPr="00820B18">
        <w:rPr>
          <w:rFonts w:eastAsia="Arial" w:cs="Arial"/>
        </w:rPr>
        <w:t>a</w:t>
      </w:r>
      <w:r w:rsidR="009806B2" w:rsidRPr="00820B18">
        <w:rPr>
          <w:rFonts w:eastAsia="Arial" w:cs="Arial"/>
          <w:spacing w:val="1"/>
        </w:rPr>
        <w:t>s</w:t>
      </w:r>
      <w:r w:rsidR="009806B2" w:rsidRPr="00820B18">
        <w:rPr>
          <w:rFonts w:eastAsia="Arial" w:cs="Arial"/>
        </w:rPr>
        <w:t>e</w:t>
      </w:r>
      <w:r w:rsidR="009806B2" w:rsidRPr="00820B18">
        <w:rPr>
          <w:rFonts w:eastAsia="Arial" w:cs="Arial"/>
          <w:spacing w:val="3"/>
        </w:rPr>
        <w:t xml:space="preserve"> </w:t>
      </w:r>
      <w:r w:rsidR="009806B2" w:rsidRPr="00820B18">
        <w:rPr>
          <w:rFonts w:eastAsia="Arial" w:cs="Arial"/>
          <w:spacing w:val="1"/>
        </w:rPr>
        <w:t>c</w:t>
      </w:r>
      <w:r w:rsidR="009806B2" w:rsidRPr="00820B18">
        <w:rPr>
          <w:rFonts w:eastAsia="Arial" w:cs="Arial"/>
        </w:rPr>
        <w:t>a</w:t>
      </w:r>
      <w:r w:rsidR="009806B2" w:rsidRPr="00820B18">
        <w:rPr>
          <w:rFonts w:eastAsia="Arial" w:cs="Arial"/>
          <w:spacing w:val="-1"/>
        </w:rPr>
        <w:t>u</w:t>
      </w:r>
      <w:r w:rsidR="009806B2" w:rsidRPr="00820B18">
        <w:rPr>
          <w:rFonts w:eastAsia="Arial" w:cs="Arial"/>
          <w:spacing w:val="1"/>
        </w:rPr>
        <w:t>s</w:t>
      </w:r>
      <w:r w:rsidR="009806B2" w:rsidRPr="00820B18">
        <w:rPr>
          <w:rFonts w:eastAsia="Arial" w:cs="Arial"/>
          <w:spacing w:val="-1"/>
        </w:rPr>
        <w:t>i</w:t>
      </w:r>
      <w:r w:rsidR="009806B2" w:rsidRPr="00820B18">
        <w:rPr>
          <w:rFonts w:eastAsia="Arial" w:cs="Arial"/>
          <w:spacing w:val="2"/>
        </w:rPr>
        <w:t>n</w:t>
      </w:r>
      <w:r w:rsidR="009806B2" w:rsidRPr="00820B18">
        <w:rPr>
          <w:rFonts w:eastAsia="Arial" w:cs="Arial"/>
        </w:rPr>
        <w:t>g</w:t>
      </w:r>
      <w:r w:rsidR="009806B2" w:rsidRPr="00820B18">
        <w:rPr>
          <w:rFonts w:eastAsia="Arial" w:cs="Arial"/>
          <w:spacing w:val="1"/>
        </w:rPr>
        <w:t xml:space="preserve"> </w:t>
      </w:r>
      <w:r w:rsidR="009806B2" w:rsidRPr="00820B18">
        <w:rPr>
          <w:rFonts w:eastAsia="Arial" w:cs="Arial"/>
        </w:rPr>
        <w:t>or</w:t>
      </w:r>
      <w:r w:rsidR="009806B2" w:rsidRPr="00820B18">
        <w:rPr>
          <w:rFonts w:eastAsia="Arial" w:cs="Arial"/>
          <w:spacing w:val="2"/>
        </w:rPr>
        <w:t>g</w:t>
      </w:r>
      <w:r w:rsidR="009806B2" w:rsidRPr="00820B18">
        <w:rPr>
          <w:rFonts w:eastAsia="Arial" w:cs="Arial"/>
        </w:rPr>
        <w:t>a</w:t>
      </w:r>
      <w:r w:rsidR="009806B2" w:rsidRPr="00820B18">
        <w:rPr>
          <w:rFonts w:eastAsia="Arial" w:cs="Arial"/>
          <w:spacing w:val="1"/>
        </w:rPr>
        <w:t>n</w:t>
      </w:r>
      <w:r w:rsidR="009806B2" w:rsidRPr="00820B18">
        <w:rPr>
          <w:rFonts w:eastAsia="Arial" w:cs="Arial"/>
          <w:spacing w:val="-1"/>
        </w:rPr>
        <w:t>i</w:t>
      </w:r>
      <w:r w:rsidR="009806B2" w:rsidRPr="00820B18">
        <w:rPr>
          <w:rFonts w:eastAsia="Arial" w:cs="Arial"/>
          <w:spacing w:val="1"/>
        </w:rPr>
        <w:t>s</w:t>
      </w:r>
      <w:r w:rsidR="009806B2" w:rsidRPr="00820B18">
        <w:rPr>
          <w:rFonts w:eastAsia="Arial" w:cs="Arial"/>
          <w:spacing w:val="2"/>
        </w:rPr>
        <w:t>m</w:t>
      </w:r>
      <w:r w:rsidR="009806B2" w:rsidRPr="00820B18">
        <w:rPr>
          <w:rFonts w:eastAsia="Arial" w:cs="Arial"/>
        </w:rPr>
        <w:t xml:space="preserve">s </w:t>
      </w:r>
      <w:r w:rsidR="009806B2" w:rsidRPr="00820B18">
        <w:rPr>
          <w:rFonts w:eastAsia="Arial" w:cs="Arial"/>
          <w:spacing w:val="1"/>
        </w:rPr>
        <w:t>c</w:t>
      </w:r>
      <w:r w:rsidR="009806B2" w:rsidRPr="00820B18">
        <w:rPr>
          <w:rFonts w:eastAsia="Arial" w:cs="Arial"/>
        </w:rPr>
        <w:t>an</w:t>
      </w:r>
      <w:r w:rsidR="009806B2" w:rsidRPr="00820B18">
        <w:rPr>
          <w:rFonts w:eastAsia="Arial" w:cs="Arial"/>
          <w:spacing w:val="4"/>
        </w:rPr>
        <w:t xml:space="preserve"> </w:t>
      </w:r>
      <w:r w:rsidR="009806B2" w:rsidRPr="00820B18">
        <w:rPr>
          <w:rFonts w:eastAsia="Arial" w:cs="Arial"/>
        </w:rPr>
        <w:t>be</w:t>
      </w:r>
      <w:r w:rsidR="009806B2" w:rsidRPr="00820B18">
        <w:rPr>
          <w:rFonts w:eastAsia="Arial" w:cs="Arial"/>
          <w:spacing w:val="7"/>
        </w:rPr>
        <w:t xml:space="preserve"> </w:t>
      </w:r>
      <w:r w:rsidR="009806B2" w:rsidRPr="00820B18">
        <w:rPr>
          <w:rFonts w:eastAsia="Arial" w:cs="Arial"/>
          <w:spacing w:val="2"/>
        </w:rPr>
        <w:t>f</w:t>
      </w:r>
      <w:r w:rsidR="009806B2" w:rsidRPr="00820B18">
        <w:rPr>
          <w:rFonts w:eastAsia="Arial" w:cs="Arial"/>
        </w:rPr>
        <w:t>o</w:t>
      </w:r>
      <w:r w:rsidR="009806B2" w:rsidRPr="00820B18">
        <w:rPr>
          <w:rFonts w:eastAsia="Arial" w:cs="Arial"/>
          <w:spacing w:val="-1"/>
        </w:rPr>
        <w:t>u</w:t>
      </w:r>
      <w:r w:rsidR="009806B2" w:rsidRPr="00820B18">
        <w:rPr>
          <w:rFonts w:eastAsia="Arial" w:cs="Arial"/>
        </w:rPr>
        <w:t>nd</w:t>
      </w:r>
      <w:r w:rsidR="009806B2" w:rsidRPr="00820B18">
        <w:rPr>
          <w:rFonts w:eastAsia="Arial" w:cs="Arial"/>
          <w:spacing w:val="5"/>
        </w:rPr>
        <w:t xml:space="preserve"> </w:t>
      </w:r>
      <w:r w:rsidR="009806B2" w:rsidRPr="00820B18">
        <w:rPr>
          <w:rFonts w:eastAsia="Arial" w:cs="Arial"/>
          <w:spacing w:val="-1"/>
        </w:rPr>
        <w:t>i</w:t>
      </w:r>
      <w:r w:rsidR="009806B2" w:rsidRPr="00820B18">
        <w:rPr>
          <w:rFonts w:eastAsia="Arial" w:cs="Arial"/>
        </w:rPr>
        <w:t>n</w:t>
      </w:r>
      <w:r w:rsidR="009806B2" w:rsidRPr="00820B18">
        <w:rPr>
          <w:rFonts w:eastAsia="Arial" w:cs="Arial"/>
          <w:spacing w:val="9"/>
        </w:rPr>
        <w:t xml:space="preserve"> </w:t>
      </w:r>
      <w:r w:rsidR="009806B2" w:rsidRPr="00820B18">
        <w:rPr>
          <w:rFonts w:eastAsia="Arial" w:cs="Arial"/>
        </w:rPr>
        <w:t>a</w:t>
      </w:r>
      <w:r w:rsidR="009806B2" w:rsidRPr="00820B18">
        <w:rPr>
          <w:rFonts w:eastAsia="Arial" w:cs="Arial"/>
          <w:spacing w:val="1"/>
        </w:rPr>
        <w:t>l</w:t>
      </w:r>
      <w:r w:rsidR="009806B2" w:rsidRPr="00820B18">
        <w:rPr>
          <w:rFonts w:eastAsia="Arial" w:cs="Arial"/>
        </w:rPr>
        <w:t>l</w:t>
      </w:r>
      <w:r w:rsidR="009806B2" w:rsidRPr="00820B18">
        <w:rPr>
          <w:rFonts w:eastAsia="Arial" w:cs="Arial"/>
          <w:spacing w:val="7"/>
        </w:rPr>
        <w:t xml:space="preserve"> </w:t>
      </w:r>
      <w:r w:rsidR="009806B2" w:rsidRPr="00820B18">
        <w:rPr>
          <w:rFonts w:eastAsia="Arial" w:cs="Arial"/>
        </w:rPr>
        <w:t>b</w:t>
      </w:r>
      <w:r w:rsidR="009806B2" w:rsidRPr="00820B18">
        <w:rPr>
          <w:rFonts w:eastAsia="Arial" w:cs="Arial"/>
          <w:spacing w:val="-1"/>
        </w:rPr>
        <w:t>o</w:t>
      </w:r>
      <w:r w:rsidR="009806B2" w:rsidRPr="00820B18">
        <w:rPr>
          <w:rFonts w:eastAsia="Arial" w:cs="Arial"/>
          <w:spacing w:val="4"/>
        </w:rPr>
        <w:t>d</w:t>
      </w:r>
      <w:r w:rsidR="009806B2" w:rsidRPr="00820B18">
        <w:rPr>
          <w:rFonts w:eastAsia="Arial" w:cs="Arial"/>
        </w:rPr>
        <w:t xml:space="preserve">y </w:t>
      </w:r>
      <w:r w:rsidR="009806B2" w:rsidRPr="00820B18">
        <w:rPr>
          <w:rFonts w:eastAsia="Arial" w:cs="Arial"/>
          <w:spacing w:val="2"/>
        </w:rPr>
        <w:t>f</w:t>
      </w:r>
      <w:r w:rsidR="009806B2" w:rsidRPr="00820B18">
        <w:rPr>
          <w:rFonts w:eastAsia="Arial" w:cs="Arial"/>
          <w:spacing w:val="-1"/>
        </w:rPr>
        <w:t>l</w:t>
      </w:r>
      <w:r w:rsidR="009806B2" w:rsidRPr="00820B18">
        <w:rPr>
          <w:rFonts w:eastAsia="Arial" w:cs="Arial"/>
          <w:spacing w:val="2"/>
        </w:rPr>
        <w:t>u</w:t>
      </w:r>
      <w:r w:rsidR="009806B2" w:rsidRPr="00820B18">
        <w:rPr>
          <w:rFonts w:eastAsia="Arial" w:cs="Arial"/>
          <w:spacing w:val="-1"/>
        </w:rPr>
        <w:t>i</w:t>
      </w:r>
      <w:r w:rsidR="009806B2" w:rsidRPr="00820B18">
        <w:rPr>
          <w:rFonts w:eastAsia="Arial" w:cs="Arial"/>
        </w:rPr>
        <w:t>d</w:t>
      </w:r>
      <w:r w:rsidR="009806B2" w:rsidRPr="00820B18">
        <w:rPr>
          <w:rFonts w:eastAsia="Arial" w:cs="Arial"/>
          <w:spacing w:val="1"/>
        </w:rPr>
        <w:t>s</w:t>
      </w:r>
      <w:r w:rsidR="009806B2" w:rsidRPr="00820B18">
        <w:rPr>
          <w:rFonts w:eastAsia="Arial" w:cs="Arial"/>
        </w:rPr>
        <w:t>,</w:t>
      </w:r>
      <w:r w:rsidR="009806B2" w:rsidRPr="00820B18">
        <w:rPr>
          <w:rFonts w:eastAsia="Arial" w:cs="Arial"/>
          <w:spacing w:val="5"/>
        </w:rPr>
        <w:t xml:space="preserve"> </w:t>
      </w:r>
      <w:r w:rsidR="009806B2" w:rsidRPr="00820B18">
        <w:rPr>
          <w:rFonts w:eastAsia="Arial" w:cs="Arial"/>
        </w:rPr>
        <w:t>u</w:t>
      </w:r>
      <w:r w:rsidR="009806B2" w:rsidRPr="00820B18">
        <w:rPr>
          <w:rFonts w:eastAsia="Arial" w:cs="Arial"/>
          <w:spacing w:val="1"/>
        </w:rPr>
        <w:t>n</w:t>
      </w:r>
      <w:r w:rsidR="009806B2" w:rsidRPr="00820B18">
        <w:rPr>
          <w:rFonts w:eastAsia="Arial" w:cs="Arial"/>
          <w:spacing w:val="2"/>
        </w:rPr>
        <w:t>f</w:t>
      </w:r>
      <w:r w:rsidR="009806B2" w:rsidRPr="00820B18">
        <w:rPr>
          <w:rFonts w:eastAsia="Arial" w:cs="Arial"/>
          <w:spacing w:val="-1"/>
        </w:rPr>
        <w:t>i</w:t>
      </w:r>
      <w:r w:rsidR="009806B2" w:rsidRPr="00820B18">
        <w:rPr>
          <w:rFonts w:eastAsia="Arial" w:cs="Arial"/>
          <w:spacing w:val="1"/>
        </w:rPr>
        <w:t>x</w:t>
      </w:r>
      <w:r w:rsidR="009806B2" w:rsidRPr="00820B18">
        <w:rPr>
          <w:rFonts w:eastAsia="Arial" w:cs="Arial"/>
        </w:rPr>
        <w:t>ed</w:t>
      </w:r>
      <w:r w:rsidR="009806B2" w:rsidRPr="00820B18">
        <w:rPr>
          <w:rFonts w:eastAsia="Arial" w:cs="Arial"/>
          <w:spacing w:val="1"/>
        </w:rPr>
        <w:t xml:space="preserve"> </w:t>
      </w:r>
      <w:r w:rsidR="009806B2" w:rsidRPr="00820B18">
        <w:rPr>
          <w:rFonts w:eastAsia="Arial" w:cs="Arial"/>
        </w:rPr>
        <w:t>t</w:t>
      </w:r>
      <w:r w:rsidR="009806B2" w:rsidRPr="00820B18">
        <w:rPr>
          <w:rFonts w:eastAsia="Arial" w:cs="Arial"/>
          <w:spacing w:val="-1"/>
        </w:rPr>
        <w:t>i</w:t>
      </w:r>
      <w:r w:rsidR="009806B2" w:rsidRPr="00820B18">
        <w:rPr>
          <w:rFonts w:eastAsia="Arial" w:cs="Arial"/>
          <w:spacing w:val="1"/>
        </w:rPr>
        <w:t>ss</w:t>
      </w:r>
      <w:r w:rsidR="009806B2" w:rsidRPr="00820B18">
        <w:rPr>
          <w:rFonts w:eastAsia="Arial" w:cs="Arial"/>
        </w:rPr>
        <w:t>u</w:t>
      </w:r>
      <w:r w:rsidR="009806B2" w:rsidRPr="00820B18">
        <w:rPr>
          <w:rFonts w:eastAsia="Arial" w:cs="Arial"/>
          <w:spacing w:val="-1"/>
        </w:rPr>
        <w:t>e</w:t>
      </w:r>
      <w:r w:rsidR="009806B2" w:rsidRPr="00820B18">
        <w:rPr>
          <w:rFonts w:eastAsia="Arial" w:cs="Arial"/>
        </w:rPr>
        <w:t>,</w:t>
      </w:r>
      <w:r w:rsidR="009806B2" w:rsidRPr="00820B18">
        <w:rPr>
          <w:rFonts w:eastAsia="Arial" w:cs="Arial"/>
          <w:spacing w:val="5"/>
        </w:rPr>
        <w:t xml:space="preserve"> </w:t>
      </w:r>
      <w:r w:rsidR="009806B2" w:rsidRPr="00820B18">
        <w:rPr>
          <w:rFonts w:eastAsia="Arial" w:cs="Arial"/>
          <w:spacing w:val="1"/>
        </w:rPr>
        <w:t>c</w:t>
      </w:r>
      <w:r w:rsidR="009806B2" w:rsidRPr="00820B18">
        <w:rPr>
          <w:rFonts w:eastAsia="Arial" w:cs="Arial"/>
        </w:rPr>
        <w:t>e</w:t>
      </w:r>
      <w:r w:rsidR="009806B2" w:rsidRPr="00820B18">
        <w:rPr>
          <w:rFonts w:eastAsia="Arial" w:cs="Arial"/>
          <w:spacing w:val="1"/>
        </w:rPr>
        <w:t>l</w:t>
      </w:r>
      <w:r w:rsidR="009806B2" w:rsidRPr="00820B18">
        <w:rPr>
          <w:rFonts w:eastAsia="Arial" w:cs="Arial"/>
        </w:rPr>
        <w:t>l</w:t>
      </w:r>
      <w:r w:rsidR="009806B2" w:rsidRPr="00820B18">
        <w:rPr>
          <w:rFonts w:eastAsia="Arial" w:cs="Arial"/>
          <w:spacing w:val="6"/>
        </w:rPr>
        <w:t xml:space="preserve"> </w:t>
      </w:r>
      <w:r w:rsidR="009806B2" w:rsidRPr="00820B18">
        <w:rPr>
          <w:rFonts w:eastAsia="Arial" w:cs="Arial"/>
          <w:spacing w:val="-1"/>
        </w:rPr>
        <w:t>li</w:t>
      </w:r>
      <w:r w:rsidR="009806B2" w:rsidRPr="00820B18">
        <w:rPr>
          <w:rFonts w:eastAsia="Arial" w:cs="Arial"/>
          <w:spacing w:val="2"/>
        </w:rPr>
        <w:t>n</w:t>
      </w:r>
      <w:r w:rsidR="009806B2" w:rsidRPr="00820B18">
        <w:rPr>
          <w:rFonts w:eastAsia="Arial" w:cs="Arial"/>
        </w:rPr>
        <w:t>e</w:t>
      </w:r>
      <w:r w:rsidR="009806B2" w:rsidRPr="00820B18">
        <w:rPr>
          <w:rFonts w:eastAsia="Arial" w:cs="Arial"/>
          <w:spacing w:val="1"/>
        </w:rPr>
        <w:t>s</w:t>
      </w:r>
      <w:r w:rsidR="009806B2" w:rsidRPr="00820B18">
        <w:rPr>
          <w:rFonts w:eastAsia="Arial" w:cs="Arial"/>
        </w:rPr>
        <w:t>,</w:t>
      </w:r>
      <w:r w:rsidR="009806B2" w:rsidRPr="00820B18">
        <w:rPr>
          <w:rFonts w:eastAsia="Arial" w:cs="Arial"/>
          <w:spacing w:val="4"/>
        </w:rPr>
        <w:t xml:space="preserve"> </w:t>
      </w:r>
      <w:r w:rsidR="009806B2" w:rsidRPr="00820B18">
        <w:rPr>
          <w:rFonts w:eastAsia="Arial" w:cs="Arial"/>
          <w:spacing w:val="2"/>
        </w:rPr>
        <w:t>a</w:t>
      </w:r>
      <w:r w:rsidR="009806B2" w:rsidRPr="00820B18">
        <w:rPr>
          <w:rFonts w:eastAsia="Arial" w:cs="Arial"/>
        </w:rPr>
        <w:t>nd</w:t>
      </w:r>
      <w:r w:rsidR="009806B2" w:rsidRPr="00820B18">
        <w:rPr>
          <w:rFonts w:eastAsia="Arial" w:cs="Arial"/>
          <w:spacing w:val="7"/>
        </w:rPr>
        <w:t xml:space="preserve"> </w:t>
      </w:r>
      <w:r w:rsidR="009806B2" w:rsidRPr="00820B18">
        <w:rPr>
          <w:rFonts w:eastAsia="Arial" w:cs="Arial"/>
          <w:spacing w:val="-1"/>
        </w:rPr>
        <w:t>i</w:t>
      </w:r>
      <w:r w:rsidR="009806B2" w:rsidRPr="00820B18">
        <w:rPr>
          <w:rFonts w:eastAsia="Arial" w:cs="Arial"/>
        </w:rPr>
        <w:t xml:space="preserve">n </w:t>
      </w:r>
      <w:r w:rsidR="009806B2" w:rsidRPr="00820B18">
        <w:rPr>
          <w:rFonts w:eastAsia="Arial" w:cs="Arial"/>
          <w:spacing w:val="1"/>
        </w:rPr>
        <w:t>s</w:t>
      </w:r>
      <w:r w:rsidR="009806B2" w:rsidRPr="00820B18">
        <w:rPr>
          <w:rFonts w:eastAsia="Arial" w:cs="Arial"/>
          <w:spacing w:val="-1"/>
        </w:rPr>
        <w:t>i</w:t>
      </w:r>
      <w:r w:rsidR="009806B2" w:rsidRPr="00820B18">
        <w:rPr>
          <w:rFonts w:eastAsia="Arial" w:cs="Arial"/>
        </w:rPr>
        <w:t>tu</w:t>
      </w:r>
      <w:r w:rsidR="009806B2" w:rsidRPr="00820B18">
        <w:rPr>
          <w:rFonts w:eastAsia="Arial" w:cs="Arial"/>
          <w:spacing w:val="-1"/>
        </w:rPr>
        <w:t>a</w:t>
      </w:r>
      <w:r w:rsidR="009806B2" w:rsidRPr="00820B18">
        <w:rPr>
          <w:rFonts w:eastAsia="Arial" w:cs="Arial"/>
          <w:spacing w:val="2"/>
        </w:rPr>
        <w:t>t</w:t>
      </w:r>
      <w:r w:rsidR="009806B2" w:rsidRPr="00820B18">
        <w:rPr>
          <w:rFonts w:eastAsia="Arial" w:cs="Arial"/>
          <w:spacing w:val="-1"/>
        </w:rPr>
        <w:t>i</w:t>
      </w:r>
      <w:r w:rsidR="009806B2" w:rsidRPr="00820B18">
        <w:rPr>
          <w:rFonts w:eastAsia="Arial" w:cs="Arial"/>
        </w:rPr>
        <w:t>o</w:t>
      </w:r>
      <w:r w:rsidR="009806B2" w:rsidRPr="00820B18">
        <w:rPr>
          <w:rFonts w:eastAsia="Arial" w:cs="Arial"/>
          <w:spacing w:val="-1"/>
        </w:rPr>
        <w:t>n</w:t>
      </w:r>
      <w:r w:rsidR="009806B2" w:rsidRPr="00820B18">
        <w:rPr>
          <w:rFonts w:eastAsia="Arial" w:cs="Arial"/>
        </w:rPr>
        <w:t>s</w:t>
      </w:r>
      <w:r w:rsidR="009806B2" w:rsidRPr="00820B18">
        <w:rPr>
          <w:rFonts w:eastAsia="Arial" w:cs="Arial"/>
          <w:spacing w:val="-5"/>
        </w:rPr>
        <w:t xml:space="preserve"> </w:t>
      </w:r>
      <w:r w:rsidR="009806B2" w:rsidRPr="00820B18">
        <w:rPr>
          <w:rFonts w:eastAsia="Arial" w:cs="Arial"/>
        </w:rPr>
        <w:t>where</w:t>
      </w:r>
      <w:r w:rsidR="009806B2" w:rsidRPr="00820B18">
        <w:rPr>
          <w:rFonts w:eastAsia="Arial" w:cs="Arial"/>
          <w:spacing w:val="-3"/>
        </w:rPr>
        <w:t xml:space="preserve"> </w:t>
      </w:r>
      <w:r w:rsidR="009806B2" w:rsidRPr="00820B18">
        <w:rPr>
          <w:rFonts w:eastAsia="Arial" w:cs="Arial"/>
          <w:spacing w:val="-1"/>
        </w:rPr>
        <w:t>i</w:t>
      </w:r>
      <w:r w:rsidR="009806B2" w:rsidRPr="00820B18">
        <w:rPr>
          <w:rFonts w:eastAsia="Arial" w:cs="Arial"/>
        </w:rPr>
        <w:t>t</w:t>
      </w:r>
      <w:r w:rsidR="009806B2" w:rsidRPr="00820B18">
        <w:rPr>
          <w:rFonts w:eastAsia="Arial" w:cs="Arial"/>
          <w:spacing w:val="1"/>
        </w:rPr>
        <w:t xml:space="preserve"> </w:t>
      </w:r>
      <w:r w:rsidR="009806B2" w:rsidRPr="00820B18">
        <w:rPr>
          <w:rFonts w:eastAsia="Arial" w:cs="Arial"/>
          <w:spacing w:val="-1"/>
        </w:rPr>
        <w:t>i</w:t>
      </w:r>
      <w:r w:rsidR="009806B2" w:rsidRPr="00820B18">
        <w:rPr>
          <w:rFonts w:eastAsia="Arial" w:cs="Arial"/>
        </w:rPr>
        <w:t>s d</w:t>
      </w:r>
      <w:r w:rsidR="009806B2" w:rsidRPr="00820B18">
        <w:rPr>
          <w:rFonts w:eastAsia="Arial" w:cs="Arial"/>
          <w:spacing w:val="-2"/>
        </w:rPr>
        <w:t>i</w:t>
      </w:r>
      <w:r w:rsidR="009806B2" w:rsidRPr="00820B18">
        <w:rPr>
          <w:rFonts w:eastAsia="Arial" w:cs="Arial"/>
          <w:spacing w:val="2"/>
        </w:rPr>
        <w:t>ff</w:t>
      </w:r>
      <w:r w:rsidR="009806B2" w:rsidRPr="00820B18">
        <w:rPr>
          <w:rFonts w:eastAsia="Arial" w:cs="Arial"/>
          <w:spacing w:val="-1"/>
        </w:rPr>
        <w:t>i</w:t>
      </w:r>
      <w:r w:rsidR="009806B2" w:rsidRPr="00820B18">
        <w:rPr>
          <w:rFonts w:eastAsia="Arial" w:cs="Arial"/>
          <w:spacing w:val="1"/>
        </w:rPr>
        <w:t>c</w:t>
      </w:r>
      <w:r w:rsidR="009806B2" w:rsidRPr="00820B18">
        <w:rPr>
          <w:rFonts w:eastAsia="Arial" w:cs="Arial"/>
        </w:rPr>
        <w:t>u</w:t>
      </w:r>
      <w:r w:rsidR="009806B2" w:rsidRPr="00820B18">
        <w:rPr>
          <w:rFonts w:eastAsia="Arial" w:cs="Arial"/>
          <w:spacing w:val="1"/>
        </w:rPr>
        <w:t>l</w:t>
      </w:r>
      <w:r w:rsidR="009806B2" w:rsidRPr="00820B18">
        <w:rPr>
          <w:rFonts w:eastAsia="Arial" w:cs="Arial"/>
        </w:rPr>
        <w:t>t</w:t>
      </w:r>
      <w:r w:rsidR="009806B2" w:rsidRPr="00820B18">
        <w:rPr>
          <w:rFonts w:eastAsia="Arial" w:cs="Arial"/>
          <w:spacing w:val="-6"/>
        </w:rPr>
        <w:t xml:space="preserve"> </w:t>
      </w:r>
      <w:r w:rsidR="009806B2" w:rsidRPr="00820B18">
        <w:rPr>
          <w:rFonts w:eastAsia="Arial" w:cs="Arial"/>
          <w:spacing w:val="-1"/>
        </w:rPr>
        <w:t>o</w:t>
      </w:r>
      <w:r w:rsidR="009806B2" w:rsidRPr="00820B18">
        <w:rPr>
          <w:rFonts w:eastAsia="Arial" w:cs="Arial"/>
        </w:rPr>
        <w:t>r</w:t>
      </w:r>
      <w:r w:rsidR="009806B2" w:rsidRPr="00820B18">
        <w:rPr>
          <w:rFonts w:eastAsia="Arial" w:cs="Arial"/>
          <w:spacing w:val="-2"/>
        </w:rPr>
        <w:t xml:space="preserve"> </w:t>
      </w:r>
      <w:r w:rsidR="009806B2" w:rsidRPr="00820B18">
        <w:rPr>
          <w:rFonts w:eastAsia="Arial" w:cs="Arial"/>
          <w:spacing w:val="-1"/>
        </w:rPr>
        <w:t>i</w:t>
      </w:r>
      <w:r w:rsidR="009806B2" w:rsidRPr="00820B18">
        <w:rPr>
          <w:rFonts w:eastAsia="Arial" w:cs="Arial"/>
          <w:spacing w:val="4"/>
        </w:rPr>
        <w:t>m</w:t>
      </w:r>
      <w:r w:rsidR="009806B2" w:rsidRPr="00820B18">
        <w:rPr>
          <w:rFonts w:eastAsia="Arial" w:cs="Arial"/>
        </w:rPr>
        <w:t>p</w:t>
      </w:r>
      <w:r w:rsidR="009806B2" w:rsidRPr="00820B18">
        <w:rPr>
          <w:rFonts w:eastAsia="Arial" w:cs="Arial"/>
          <w:spacing w:val="-1"/>
        </w:rPr>
        <w:t>o</w:t>
      </w:r>
      <w:r w:rsidR="009806B2" w:rsidRPr="00820B18">
        <w:rPr>
          <w:rFonts w:eastAsia="Arial" w:cs="Arial"/>
          <w:spacing w:val="1"/>
        </w:rPr>
        <w:t>ss</w:t>
      </w:r>
      <w:r w:rsidR="009806B2" w:rsidRPr="00820B18">
        <w:rPr>
          <w:rFonts w:eastAsia="Arial" w:cs="Arial"/>
          <w:spacing w:val="-1"/>
        </w:rPr>
        <w:t>i</w:t>
      </w:r>
      <w:r w:rsidR="009806B2" w:rsidRPr="00820B18">
        <w:rPr>
          <w:rFonts w:eastAsia="Arial" w:cs="Arial"/>
        </w:rPr>
        <w:t>b</w:t>
      </w:r>
      <w:r w:rsidR="009806B2" w:rsidRPr="00820B18">
        <w:rPr>
          <w:rFonts w:eastAsia="Arial" w:cs="Arial"/>
          <w:spacing w:val="-1"/>
        </w:rPr>
        <w:t>l</w:t>
      </w:r>
      <w:r w:rsidR="009806B2" w:rsidRPr="00820B18">
        <w:rPr>
          <w:rFonts w:eastAsia="Arial" w:cs="Arial"/>
        </w:rPr>
        <w:t>e</w:t>
      </w:r>
      <w:r w:rsidR="009806B2" w:rsidRPr="00820B18">
        <w:rPr>
          <w:rFonts w:eastAsia="Arial" w:cs="Arial"/>
          <w:spacing w:val="-8"/>
        </w:rPr>
        <w:t xml:space="preserve"> </w:t>
      </w:r>
      <w:r w:rsidR="009806B2" w:rsidRPr="00820B18">
        <w:rPr>
          <w:rFonts w:eastAsia="Arial" w:cs="Arial"/>
        </w:rPr>
        <w:t>to</w:t>
      </w:r>
      <w:r w:rsidR="009806B2" w:rsidRPr="00820B18">
        <w:rPr>
          <w:rFonts w:eastAsia="Arial" w:cs="Arial"/>
          <w:spacing w:val="-3"/>
        </w:rPr>
        <w:t xml:space="preserve"> </w:t>
      </w:r>
      <w:r w:rsidR="009806B2" w:rsidRPr="00820B18">
        <w:rPr>
          <w:rFonts w:eastAsia="Arial" w:cs="Arial"/>
          <w:spacing w:val="2"/>
        </w:rPr>
        <w:t>d</w:t>
      </w:r>
      <w:r w:rsidR="009806B2" w:rsidRPr="00820B18">
        <w:rPr>
          <w:rFonts w:eastAsia="Arial" w:cs="Arial"/>
          <w:spacing w:val="-1"/>
        </w:rPr>
        <w:t>i</w:t>
      </w:r>
      <w:r w:rsidR="009806B2" w:rsidRPr="00820B18">
        <w:rPr>
          <w:rFonts w:eastAsia="Arial" w:cs="Arial"/>
          <w:spacing w:val="2"/>
        </w:rPr>
        <w:t>ff</w:t>
      </w:r>
      <w:r w:rsidR="009806B2" w:rsidRPr="00820B18">
        <w:rPr>
          <w:rFonts w:eastAsia="Arial" w:cs="Arial"/>
        </w:rPr>
        <w:t>erent</w:t>
      </w:r>
      <w:r w:rsidR="009806B2" w:rsidRPr="00820B18">
        <w:rPr>
          <w:rFonts w:eastAsia="Arial" w:cs="Arial"/>
          <w:spacing w:val="-1"/>
        </w:rPr>
        <w:t>i</w:t>
      </w:r>
      <w:r w:rsidR="009806B2" w:rsidRPr="00820B18">
        <w:rPr>
          <w:rFonts w:eastAsia="Arial" w:cs="Arial"/>
          <w:spacing w:val="2"/>
        </w:rPr>
        <w:t>a</w:t>
      </w:r>
      <w:r w:rsidR="009806B2" w:rsidRPr="00820B18">
        <w:rPr>
          <w:rFonts w:eastAsia="Arial" w:cs="Arial"/>
        </w:rPr>
        <w:t>te</w:t>
      </w:r>
      <w:r w:rsidR="009806B2" w:rsidRPr="00820B18">
        <w:rPr>
          <w:rFonts w:eastAsia="Arial" w:cs="Arial"/>
          <w:spacing w:val="-11"/>
        </w:rPr>
        <w:t xml:space="preserve"> </w:t>
      </w:r>
      <w:r w:rsidR="009806B2" w:rsidRPr="00820B18">
        <w:rPr>
          <w:rFonts w:eastAsia="Arial" w:cs="Arial"/>
        </w:rPr>
        <w:t>b</w:t>
      </w:r>
      <w:r w:rsidR="009806B2" w:rsidRPr="00820B18">
        <w:rPr>
          <w:rFonts w:eastAsia="Arial" w:cs="Arial"/>
          <w:spacing w:val="1"/>
        </w:rPr>
        <w:t>e</w:t>
      </w:r>
      <w:r w:rsidR="009806B2" w:rsidRPr="00820B18">
        <w:rPr>
          <w:rFonts w:eastAsia="Arial" w:cs="Arial"/>
          <w:spacing w:val="2"/>
        </w:rPr>
        <w:t>t</w:t>
      </w:r>
      <w:r w:rsidR="009806B2" w:rsidRPr="00820B18">
        <w:rPr>
          <w:rFonts w:eastAsia="Arial" w:cs="Arial"/>
          <w:spacing w:val="-2"/>
        </w:rPr>
        <w:t>w</w:t>
      </w:r>
      <w:r w:rsidR="009806B2" w:rsidRPr="00820B18">
        <w:rPr>
          <w:rFonts w:eastAsia="Arial" w:cs="Arial"/>
        </w:rPr>
        <w:t>e</w:t>
      </w:r>
      <w:r w:rsidR="009806B2" w:rsidRPr="00820B18">
        <w:rPr>
          <w:rFonts w:eastAsia="Arial" w:cs="Arial"/>
          <w:spacing w:val="1"/>
        </w:rPr>
        <w:t>e</w:t>
      </w:r>
      <w:r w:rsidR="009806B2" w:rsidRPr="00820B18">
        <w:rPr>
          <w:rFonts w:eastAsia="Arial" w:cs="Arial"/>
        </w:rPr>
        <w:t>n</w:t>
      </w:r>
      <w:r w:rsidR="009806B2" w:rsidRPr="00820B18">
        <w:rPr>
          <w:rFonts w:eastAsia="Arial" w:cs="Arial"/>
          <w:spacing w:val="-8"/>
        </w:rPr>
        <w:t xml:space="preserve"> </w:t>
      </w:r>
      <w:r w:rsidR="009806B2" w:rsidRPr="00820B18">
        <w:rPr>
          <w:rFonts w:eastAsia="Arial" w:cs="Arial"/>
          <w:spacing w:val="1"/>
        </w:rPr>
        <w:t>b</w:t>
      </w:r>
      <w:r w:rsidR="009806B2" w:rsidRPr="00820B18">
        <w:rPr>
          <w:rFonts w:eastAsia="Arial" w:cs="Arial"/>
        </w:rPr>
        <w:t>o</w:t>
      </w:r>
      <w:r w:rsidR="009806B2" w:rsidRPr="00820B18">
        <w:rPr>
          <w:rFonts w:eastAsia="Arial" w:cs="Arial"/>
          <w:spacing w:val="4"/>
        </w:rPr>
        <w:t>d</w:t>
      </w:r>
      <w:r w:rsidR="009806B2" w:rsidRPr="00820B18">
        <w:rPr>
          <w:rFonts w:eastAsia="Arial" w:cs="Arial"/>
        </w:rPr>
        <w:t>y</w:t>
      </w:r>
      <w:r w:rsidR="009806B2" w:rsidRPr="00820B18">
        <w:rPr>
          <w:rFonts w:eastAsia="Arial" w:cs="Arial"/>
          <w:spacing w:val="-8"/>
        </w:rPr>
        <w:t xml:space="preserve"> </w:t>
      </w:r>
      <w:r w:rsidR="009806B2" w:rsidRPr="00820B18">
        <w:rPr>
          <w:rFonts w:eastAsia="Arial" w:cs="Arial"/>
          <w:spacing w:val="2"/>
        </w:rPr>
        <w:t>f</w:t>
      </w:r>
      <w:r w:rsidR="009806B2" w:rsidRPr="00820B18">
        <w:rPr>
          <w:rFonts w:eastAsia="Arial" w:cs="Arial"/>
          <w:spacing w:val="-1"/>
        </w:rPr>
        <w:t>l</w:t>
      </w:r>
      <w:r w:rsidR="009806B2" w:rsidRPr="00820B18">
        <w:rPr>
          <w:rFonts w:eastAsia="Arial" w:cs="Arial"/>
        </w:rPr>
        <w:t>u</w:t>
      </w:r>
      <w:r w:rsidR="009806B2" w:rsidRPr="00820B18">
        <w:rPr>
          <w:rFonts w:eastAsia="Arial" w:cs="Arial"/>
          <w:spacing w:val="1"/>
        </w:rPr>
        <w:t>i</w:t>
      </w:r>
      <w:r w:rsidR="009806B2" w:rsidRPr="00820B18">
        <w:rPr>
          <w:rFonts w:eastAsia="Arial" w:cs="Arial"/>
        </w:rPr>
        <w:t>ds</w:t>
      </w:r>
      <w:r w:rsidR="009806B2" w:rsidRPr="00820B18">
        <w:rPr>
          <w:rFonts w:eastAsia="Arial" w:cs="Arial"/>
          <w:spacing w:val="-5"/>
        </w:rPr>
        <w:t xml:space="preserve"> </w:t>
      </w:r>
      <w:r w:rsidR="009806B2" w:rsidRPr="00820B18">
        <w:rPr>
          <w:rFonts w:eastAsia="Arial" w:cs="Arial"/>
        </w:rPr>
        <w:t>a</w:t>
      </w:r>
      <w:r w:rsidR="009806B2" w:rsidRPr="00820B18">
        <w:rPr>
          <w:rFonts w:eastAsia="Arial" w:cs="Arial"/>
          <w:spacing w:val="1"/>
        </w:rPr>
        <w:t>n</w:t>
      </w:r>
      <w:r w:rsidR="009806B2" w:rsidRPr="00820B18">
        <w:rPr>
          <w:rFonts w:eastAsia="Arial" w:cs="Arial"/>
        </w:rPr>
        <w:t>d</w:t>
      </w:r>
      <w:r w:rsidR="009806B2" w:rsidRPr="00820B18">
        <w:rPr>
          <w:rFonts w:eastAsia="Arial" w:cs="Arial"/>
          <w:spacing w:val="-2"/>
        </w:rPr>
        <w:t xml:space="preserve"> </w:t>
      </w:r>
      <w:r w:rsidR="009806B2" w:rsidRPr="00820B18">
        <w:rPr>
          <w:rFonts w:eastAsia="Arial" w:cs="Arial"/>
        </w:rPr>
        <w:t>ot</w:t>
      </w:r>
      <w:r w:rsidR="009806B2" w:rsidRPr="00820B18">
        <w:rPr>
          <w:rFonts w:eastAsia="Arial" w:cs="Arial"/>
          <w:spacing w:val="-1"/>
        </w:rPr>
        <w:t>h</w:t>
      </w:r>
      <w:r w:rsidR="009806B2" w:rsidRPr="00820B18">
        <w:rPr>
          <w:rFonts w:eastAsia="Arial" w:cs="Arial"/>
        </w:rPr>
        <w:t>er</w:t>
      </w:r>
      <w:r w:rsidR="009806B2" w:rsidRPr="00820B18">
        <w:rPr>
          <w:rFonts w:eastAsia="Arial" w:cs="Arial"/>
          <w:spacing w:val="-5"/>
        </w:rPr>
        <w:t xml:space="preserve"> </w:t>
      </w:r>
      <w:r w:rsidR="009806B2" w:rsidRPr="00820B18">
        <w:rPr>
          <w:rFonts w:eastAsia="Arial" w:cs="Arial"/>
          <w:spacing w:val="5"/>
        </w:rPr>
        <w:t>m</w:t>
      </w:r>
      <w:r w:rsidR="009806B2" w:rsidRPr="00820B18">
        <w:rPr>
          <w:rFonts w:eastAsia="Arial" w:cs="Arial"/>
        </w:rPr>
        <w:t>at</w:t>
      </w:r>
      <w:r w:rsidR="009806B2" w:rsidRPr="00820B18">
        <w:rPr>
          <w:rFonts w:eastAsia="Arial" w:cs="Arial"/>
          <w:spacing w:val="-1"/>
        </w:rPr>
        <w:t>e</w:t>
      </w:r>
      <w:r w:rsidR="009806B2" w:rsidRPr="00820B18">
        <w:rPr>
          <w:rFonts w:eastAsia="Arial" w:cs="Arial"/>
          <w:spacing w:val="1"/>
        </w:rPr>
        <w:t>r</w:t>
      </w:r>
      <w:r w:rsidR="009806B2" w:rsidRPr="00820B18">
        <w:rPr>
          <w:rFonts w:eastAsia="Arial" w:cs="Arial"/>
          <w:spacing w:val="-1"/>
        </w:rPr>
        <w:t>i</w:t>
      </w:r>
      <w:r w:rsidR="009806B2" w:rsidRPr="00820B18">
        <w:rPr>
          <w:rFonts w:eastAsia="Arial" w:cs="Arial"/>
          <w:spacing w:val="2"/>
        </w:rPr>
        <w:t>a</w:t>
      </w:r>
      <w:r w:rsidR="009806B2" w:rsidRPr="00820B18">
        <w:rPr>
          <w:rFonts w:eastAsia="Arial" w:cs="Arial"/>
          <w:spacing w:val="-1"/>
        </w:rPr>
        <w:t>l</w:t>
      </w:r>
      <w:r w:rsidR="009806B2" w:rsidRPr="00820B18">
        <w:rPr>
          <w:rFonts w:eastAsia="Arial" w:cs="Arial"/>
          <w:spacing w:val="1"/>
        </w:rPr>
        <w:t>s</w:t>
      </w:r>
      <w:r w:rsidR="009806B2" w:rsidRPr="00820B18">
        <w:rPr>
          <w:rFonts w:eastAsia="Arial" w:cs="Arial"/>
        </w:rPr>
        <w:t>.</w:t>
      </w:r>
    </w:p>
    <w:p w:rsidR="009806B2" w:rsidRPr="00820B18" w:rsidRDefault="009806B2" w:rsidP="009806B2">
      <w:pPr>
        <w:tabs>
          <w:tab w:val="left" w:pos="360"/>
          <w:tab w:val="left" w:pos="720"/>
          <w:tab w:val="left" w:pos="1080"/>
        </w:tabs>
        <w:rPr>
          <w:rFonts w:eastAsia="Arial" w:cs="Arial"/>
        </w:rPr>
      </w:pPr>
    </w:p>
    <w:p w:rsidR="009806B2" w:rsidRDefault="009806B2" w:rsidP="009806B2">
      <w:pPr>
        <w:tabs>
          <w:tab w:val="left" w:pos="360"/>
          <w:tab w:val="left" w:pos="720"/>
          <w:tab w:val="left" w:pos="1080"/>
        </w:tabs>
        <w:rPr>
          <w:rFonts w:cs="Arial"/>
        </w:rPr>
      </w:pPr>
      <w:r w:rsidRPr="00820B18">
        <w:rPr>
          <w:rFonts w:eastAsia="Arial" w:cs="Arial"/>
          <w:b/>
          <w:bCs/>
        </w:rPr>
        <w:t>C</w:t>
      </w:r>
      <w:r w:rsidRPr="00820B18">
        <w:rPr>
          <w:rFonts w:eastAsia="Arial" w:cs="Arial"/>
          <w:b/>
          <w:bCs/>
          <w:spacing w:val="1"/>
        </w:rPr>
        <w:t>o</w:t>
      </w:r>
      <w:r w:rsidRPr="00820B18">
        <w:rPr>
          <w:rFonts w:eastAsia="Arial" w:cs="Arial"/>
          <w:b/>
          <w:bCs/>
        </w:rPr>
        <w:t>n</w:t>
      </w:r>
      <w:r w:rsidRPr="00820B18">
        <w:rPr>
          <w:rFonts w:eastAsia="Arial" w:cs="Arial"/>
          <w:b/>
          <w:bCs/>
          <w:spacing w:val="1"/>
        </w:rPr>
        <w:t>t</w:t>
      </w:r>
      <w:r w:rsidRPr="00820B18">
        <w:rPr>
          <w:rFonts w:eastAsia="Arial" w:cs="Arial"/>
          <w:b/>
          <w:bCs/>
        </w:rPr>
        <w:t>aminati</w:t>
      </w:r>
      <w:r w:rsidRPr="00820B18">
        <w:rPr>
          <w:rFonts w:eastAsia="Arial" w:cs="Arial"/>
          <w:b/>
          <w:bCs/>
          <w:spacing w:val="1"/>
        </w:rPr>
        <w:t>o</w:t>
      </w:r>
      <w:r w:rsidR="00430C2B">
        <w:rPr>
          <w:rFonts w:eastAsia="Arial" w:cs="Arial"/>
          <w:b/>
          <w:bCs/>
        </w:rPr>
        <w:t>n:</w:t>
      </w:r>
      <w:r w:rsidRPr="00820B18">
        <w:rPr>
          <w:rFonts w:eastAsia="Arial" w:cs="Arial"/>
          <w:b/>
          <w:bCs/>
          <w:spacing w:val="43"/>
        </w:rPr>
        <w:t xml:space="preserve"> </w:t>
      </w:r>
      <w:r w:rsidRPr="00820B18">
        <w:rPr>
          <w:rFonts w:eastAsia="Arial" w:cs="Arial"/>
          <w:spacing w:val="3"/>
        </w:rPr>
        <w:t>T</w:t>
      </w:r>
      <w:r w:rsidRPr="00820B18">
        <w:rPr>
          <w:rFonts w:eastAsia="Arial" w:cs="Arial"/>
        </w:rPr>
        <w:t>he</w:t>
      </w:r>
      <w:r w:rsidRPr="00820B18">
        <w:rPr>
          <w:rFonts w:eastAsia="Arial" w:cs="Arial"/>
          <w:spacing w:val="-4"/>
        </w:rPr>
        <w:t xml:space="preserve"> </w:t>
      </w:r>
      <w:r w:rsidRPr="00820B18">
        <w:rPr>
          <w:rFonts w:eastAsia="Arial" w:cs="Arial"/>
        </w:rPr>
        <w:t>pre</w:t>
      </w:r>
      <w:r w:rsidRPr="00820B18">
        <w:rPr>
          <w:rFonts w:eastAsia="Arial" w:cs="Arial"/>
          <w:spacing w:val="1"/>
        </w:rPr>
        <w:t>s</w:t>
      </w:r>
      <w:r w:rsidRPr="00820B18">
        <w:rPr>
          <w:rFonts w:eastAsia="Arial" w:cs="Arial"/>
        </w:rPr>
        <w:t>e</w:t>
      </w:r>
      <w:r w:rsidRPr="00820B18">
        <w:rPr>
          <w:rFonts w:eastAsia="Arial" w:cs="Arial"/>
          <w:spacing w:val="-1"/>
        </w:rPr>
        <w:t>n</w:t>
      </w:r>
      <w:r w:rsidRPr="00820B18">
        <w:rPr>
          <w:rFonts w:eastAsia="Arial" w:cs="Arial"/>
          <w:spacing w:val="1"/>
        </w:rPr>
        <w:t>c</w:t>
      </w:r>
      <w:r w:rsidRPr="00820B18">
        <w:rPr>
          <w:rFonts w:eastAsia="Arial" w:cs="Arial"/>
        </w:rPr>
        <w:t>e</w:t>
      </w:r>
      <w:r w:rsidRPr="00820B18">
        <w:rPr>
          <w:rFonts w:cs="Arial"/>
        </w:rPr>
        <w:t>, or the reasonably anticipated presence of blood or other potentially infectious materials on an item or surface.</w:t>
      </w:r>
    </w:p>
    <w:p w:rsidR="009806B2" w:rsidRPr="00820B18" w:rsidRDefault="009806B2" w:rsidP="009806B2">
      <w:pPr>
        <w:tabs>
          <w:tab w:val="left" w:pos="360"/>
          <w:tab w:val="left" w:pos="720"/>
          <w:tab w:val="left" w:pos="1080"/>
        </w:tabs>
        <w:rPr>
          <w:rFonts w:cs="Arial"/>
        </w:rPr>
      </w:pPr>
    </w:p>
    <w:p w:rsidR="009806B2" w:rsidRDefault="009806B2" w:rsidP="009806B2">
      <w:pPr>
        <w:tabs>
          <w:tab w:val="left" w:pos="360"/>
          <w:tab w:val="left" w:pos="720"/>
          <w:tab w:val="left" w:pos="1080"/>
        </w:tabs>
        <w:rPr>
          <w:rFonts w:eastAsia="Arial" w:cs="Arial"/>
        </w:rPr>
      </w:pPr>
      <w:r w:rsidRPr="00820B18">
        <w:rPr>
          <w:rFonts w:eastAsia="Arial" w:cs="Arial"/>
          <w:b/>
          <w:spacing w:val="-1"/>
        </w:rPr>
        <w:t>S</w:t>
      </w:r>
      <w:r w:rsidRPr="00820B18">
        <w:rPr>
          <w:rFonts w:eastAsia="Arial" w:cs="Arial"/>
          <w:b/>
        </w:rPr>
        <w:t>h</w:t>
      </w:r>
      <w:r w:rsidRPr="00820B18">
        <w:rPr>
          <w:rFonts w:eastAsia="Arial" w:cs="Arial"/>
          <w:b/>
          <w:spacing w:val="-1"/>
        </w:rPr>
        <w:t>a</w:t>
      </w:r>
      <w:r w:rsidRPr="00820B18">
        <w:rPr>
          <w:rFonts w:eastAsia="Arial" w:cs="Arial"/>
          <w:b/>
          <w:spacing w:val="1"/>
        </w:rPr>
        <w:t>r</w:t>
      </w:r>
      <w:r w:rsidRPr="00820B18">
        <w:rPr>
          <w:rFonts w:eastAsia="Arial" w:cs="Arial"/>
          <w:b/>
        </w:rPr>
        <w:t>p</w:t>
      </w:r>
      <w:r w:rsidRPr="00820B18">
        <w:rPr>
          <w:rFonts w:eastAsia="Arial" w:cs="Arial"/>
          <w:b/>
          <w:spacing w:val="1"/>
        </w:rPr>
        <w:t>s</w:t>
      </w:r>
      <w:r w:rsidR="00430C2B">
        <w:rPr>
          <w:rFonts w:eastAsia="Arial" w:cs="Arial"/>
        </w:rPr>
        <w:t>:</w:t>
      </w:r>
      <w:r w:rsidR="000D705D">
        <w:rPr>
          <w:rFonts w:eastAsia="Arial" w:cs="Arial"/>
        </w:rPr>
        <w:t xml:space="preserve"> </w:t>
      </w:r>
      <w:r w:rsidRPr="00820B18">
        <w:rPr>
          <w:rFonts w:eastAsia="Arial" w:cs="Arial"/>
        </w:rPr>
        <w:t xml:space="preserve"> </w:t>
      </w:r>
      <w:r w:rsidRPr="00820B18">
        <w:rPr>
          <w:rFonts w:eastAsia="Arial" w:cs="Arial"/>
          <w:spacing w:val="1"/>
        </w:rPr>
        <w:t>A</w:t>
      </w:r>
      <w:r w:rsidRPr="00820B18">
        <w:rPr>
          <w:rFonts w:eastAsia="Arial" w:cs="Arial"/>
          <w:spacing w:val="2"/>
        </w:rPr>
        <w:t>n</w:t>
      </w:r>
      <w:r w:rsidRPr="00820B18">
        <w:rPr>
          <w:rFonts w:eastAsia="Arial" w:cs="Arial"/>
        </w:rPr>
        <w:t>y</w:t>
      </w:r>
      <w:r w:rsidRPr="00820B18">
        <w:rPr>
          <w:rFonts w:eastAsia="Arial" w:cs="Arial"/>
          <w:spacing w:val="38"/>
        </w:rPr>
        <w:t xml:space="preserve"> </w:t>
      </w:r>
      <w:r w:rsidRPr="00820B18">
        <w:rPr>
          <w:rFonts w:eastAsia="Arial" w:cs="Arial"/>
        </w:rPr>
        <w:t>o</w:t>
      </w:r>
      <w:r w:rsidRPr="00820B18">
        <w:rPr>
          <w:rFonts w:eastAsia="Arial" w:cs="Arial"/>
          <w:spacing w:val="-1"/>
        </w:rPr>
        <w:t>b</w:t>
      </w:r>
      <w:r w:rsidRPr="00820B18">
        <w:rPr>
          <w:rFonts w:eastAsia="Arial" w:cs="Arial"/>
          <w:spacing w:val="1"/>
        </w:rPr>
        <w:t>j</w:t>
      </w:r>
      <w:r w:rsidRPr="00820B18">
        <w:rPr>
          <w:rFonts w:eastAsia="Arial" w:cs="Arial"/>
        </w:rPr>
        <w:t>e</w:t>
      </w:r>
      <w:r w:rsidRPr="00820B18">
        <w:rPr>
          <w:rFonts w:eastAsia="Arial" w:cs="Arial"/>
          <w:spacing w:val="1"/>
        </w:rPr>
        <w:t>c</w:t>
      </w:r>
      <w:r w:rsidRPr="00820B18">
        <w:rPr>
          <w:rFonts w:eastAsia="Arial" w:cs="Arial"/>
        </w:rPr>
        <w:t>t</w:t>
      </w:r>
      <w:r w:rsidRPr="00820B18">
        <w:rPr>
          <w:rFonts w:eastAsia="Arial" w:cs="Arial"/>
          <w:spacing w:val="39"/>
        </w:rPr>
        <w:t xml:space="preserve"> </w:t>
      </w:r>
      <w:r w:rsidRPr="00820B18">
        <w:rPr>
          <w:rFonts w:eastAsia="Arial" w:cs="Arial"/>
        </w:rPr>
        <w:t>t</w:t>
      </w:r>
      <w:r w:rsidRPr="00820B18">
        <w:rPr>
          <w:rFonts w:eastAsia="Arial" w:cs="Arial"/>
          <w:spacing w:val="2"/>
        </w:rPr>
        <w:t>h</w:t>
      </w:r>
      <w:r w:rsidRPr="00820B18">
        <w:rPr>
          <w:rFonts w:eastAsia="Arial" w:cs="Arial"/>
        </w:rPr>
        <w:t>at</w:t>
      </w:r>
      <w:r w:rsidRPr="00820B18">
        <w:rPr>
          <w:rFonts w:eastAsia="Arial" w:cs="Arial"/>
          <w:spacing w:val="41"/>
        </w:rPr>
        <w:t xml:space="preserve"> </w:t>
      </w:r>
      <w:r w:rsidRPr="00820B18">
        <w:rPr>
          <w:rFonts w:eastAsia="Arial" w:cs="Arial"/>
          <w:spacing w:val="1"/>
        </w:rPr>
        <w:t>c</w:t>
      </w:r>
      <w:r w:rsidRPr="00820B18">
        <w:rPr>
          <w:rFonts w:eastAsia="Arial" w:cs="Arial"/>
        </w:rPr>
        <w:t>an</w:t>
      </w:r>
      <w:r w:rsidRPr="00820B18">
        <w:rPr>
          <w:rFonts w:eastAsia="Arial" w:cs="Arial"/>
          <w:spacing w:val="41"/>
        </w:rPr>
        <w:t xml:space="preserve"> </w:t>
      </w:r>
      <w:r w:rsidRPr="00820B18">
        <w:rPr>
          <w:rFonts w:eastAsia="Arial" w:cs="Arial"/>
          <w:spacing w:val="2"/>
        </w:rPr>
        <w:t>p</w:t>
      </w:r>
      <w:r w:rsidRPr="00820B18">
        <w:rPr>
          <w:rFonts w:eastAsia="Arial" w:cs="Arial"/>
        </w:rPr>
        <w:t>e</w:t>
      </w:r>
      <w:r w:rsidRPr="00820B18">
        <w:rPr>
          <w:rFonts w:eastAsia="Arial" w:cs="Arial"/>
          <w:spacing w:val="-1"/>
        </w:rPr>
        <w:t>n</w:t>
      </w:r>
      <w:r w:rsidRPr="00820B18">
        <w:rPr>
          <w:rFonts w:eastAsia="Arial" w:cs="Arial"/>
          <w:spacing w:val="2"/>
        </w:rPr>
        <w:t>e</w:t>
      </w:r>
      <w:r w:rsidRPr="00820B18">
        <w:rPr>
          <w:rFonts w:eastAsia="Arial" w:cs="Arial"/>
        </w:rPr>
        <w:t>trate</w:t>
      </w:r>
      <w:r w:rsidRPr="00820B18">
        <w:rPr>
          <w:rFonts w:eastAsia="Arial" w:cs="Arial"/>
          <w:spacing w:val="36"/>
        </w:rPr>
        <w:t xml:space="preserve"> </w:t>
      </w:r>
      <w:r w:rsidRPr="00820B18">
        <w:rPr>
          <w:rFonts w:eastAsia="Arial" w:cs="Arial"/>
          <w:spacing w:val="2"/>
        </w:rPr>
        <w:t>t</w:t>
      </w:r>
      <w:r w:rsidRPr="00820B18">
        <w:rPr>
          <w:rFonts w:eastAsia="Arial" w:cs="Arial"/>
        </w:rPr>
        <w:t>he</w:t>
      </w:r>
      <w:r w:rsidRPr="00820B18">
        <w:rPr>
          <w:rFonts w:eastAsia="Arial" w:cs="Arial"/>
          <w:spacing w:val="42"/>
        </w:rPr>
        <w:t xml:space="preserve"> </w:t>
      </w:r>
      <w:r w:rsidRPr="00820B18">
        <w:rPr>
          <w:rFonts w:eastAsia="Arial" w:cs="Arial"/>
          <w:spacing w:val="1"/>
        </w:rPr>
        <w:t>s</w:t>
      </w:r>
      <w:r w:rsidRPr="00820B18">
        <w:rPr>
          <w:rFonts w:eastAsia="Arial" w:cs="Arial"/>
          <w:spacing w:val="3"/>
        </w:rPr>
        <w:t>k</w:t>
      </w:r>
      <w:r w:rsidRPr="00820B18">
        <w:rPr>
          <w:rFonts w:eastAsia="Arial" w:cs="Arial"/>
          <w:spacing w:val="-1"/>
        </w:rPr>
        <w:t>i</w:t>
      </w:r>
      <w:r w:rsidRPr="00820B18">
        <w:rPr>
          <w:rFonts w:eastAsia="Arial" w:cs="Arial"/>
        </w:rPr>
        <w:t>n</w:t>
      </w:r>
      <w:r w:rsidRPr="00820B18">
        <w:rPr>
          <w:rFonts w:eastAsia="Arial" w:cs="Arial"/>
          <w:spacing w:val="41"/>
        </w:rPr>
        <w:t xml:space="preserve"> </w:t>
      </w:r>
      <w:r w:rsidRPr="00820B18">
        <w:rPr>
          <w:rFonts w:eastAsia="Arial" w:cs="Arial"/>
          <w:spacing w:val="-1"/>
        </w:rPr>
        <w:t>i</w:t>
      </w:r>
      <w:r w:rsidRPr="00820B18">
        <w:rPr>
          <w:rFonts w:eastAsia="Arial" w:cs="Arial"/>
        </w:rPr>
        <w:t>n</w:t>
      </w:r>
      <w:r w:rsidRPr="00820B18">
        <w:rPr>
          <w:rFonts w:eastAsia="Arial" w:cs="Arial"/>
          <w:spacing w:val="1"/>
        </w:rPr>
        <w:t>c</w:t>
      </w:r>
      <w:r w:rsidRPr="00820B18">
        <w:rPr>
          <w:rFonts w:eastAsia="Arial" w:cs="Arial"/>
          <w:spacing w:val="-1"/>
        </w:rPr>
        <w:t>l</w:t>
      </w:r>
      <w:r w:rsidRPr="00820B18">
        <w:rPr>
          <w:rFonts w:eastAsia="Arial" w:cs="Arial"/>
          <w:spacing w:val="2"/>
        </w:rPr>
        <w:t>u</w:t>
      </w:r>
      <w:r w:rsidRPr="00820B18">
        <w:rPr>
          <w:rFonts w:eastAsia="Arial" w:cs="Arial"/>
        </w:rPr>
        <w:t>d</w:t>
      </w:r>
      <w:r w:rsidRPr="00820B18">
        <w:rPr>
          <w:rFonts w:eastAsia="Arial" w:cs="Arial"/>
          <w:spacing w:val="1"/>
        </w:rPr>
        <w:t>i</w:t>
      </w:r>
      <w:r w:rsidRPr="00820B18">
        <w:rPr>
          <w:rFonts w:eastAsia="Arial" w:cs="Arial"/>
        </w:rPr>
        <w:t>n</w:t>
      </w:r>
      <w:r w:rsidRPr="00820B18">
        <w:rPr>
          <w:rFonts w:eastAsia="Arial" w:cs="Arial"/>
          <w:spacing w:val="-1"/>
        </w:rPr>
        <w:t>g</w:t>
      </w:r>
      <w:r w:rsidRPr="00820B18">
        <w:rPr>
          <w:rFonts w:eastAsia="Arial" w:cs="Arial"/>
        </w:rPr>
        <w:t>,</w:t>
      </w:r>
      <w:r w:rsidRPr="00820B18">
        <w:rPr>
          <w:rFonts w:eastAsia="Arial" w:cs="Arial"/>
          <w:spacing w:val="39"/>
        </w:rPr>
        <w:t xml:space="preserve"> </w:t>
      </w:r>
      <w:r w:rsidRPr="00820B18">
        <w:rPr>
          <w:rFonts w:eastAsia="Arial" w:cs="Arial"/>
        </w:rPr>
        <w:t>b</w:t>
      </w:r>
      <w:r w:rsidRPr="00820B18">
        <w:rPr>
          <w:rFonts w:eastAsia="Arial" w:cs="Arial"/>
          <w:spacing w:val="-1"/>
        </w:rPr>
        <w:t>u</w:t>
      </w:r>
      <w:r w:rsidRPr="00820B18">
        <w:rPr>
          <w:rFonts w:eastAsia="Arial" w:cs="Arial"/>
        </w:rPr>
        <w:t>t</w:t>
      </w:r>
      <w:r w:rsidRPr="00820B18">
        <w:rPr>
          <w:rFonts w:eastAsia="Arial" w:cs="Arial"/>
          <w:spacing w:val="45"/>
        </w:rPr>
        <w:t xml:space="preserve"> </w:t>
      </w:r>
      <w:r w:rsidRPr="00820B18">
        <w:rPr>
          <w:rFonts w:eastAsia="Arial" w:cs="Arial"/>
        </w:rPr>
        <w:t>n</w:t>
      </w:r>
      <w:r w:rsidRPr="00820B18">
        <w:rPr>
          <w:rFonts w:eastAsia="Arial" w:cs="Arial"/>
          <w:spacing w:val="-1"/>
        </w:rPr>
        <w:t>o</w:t>
      </w:r>
      <w:r w:rsidRPr="00820B18">
        <w:rPr>
          <w:rFonts w:eastAsia="Arial" w:cs="Arial"/>
        </w:rPr>
        <w:t>t</w:t>
      </w:r>
      <w:r w:rsidRPr="00820B18">
        <w:rPr>
          <w:rFonts w:eastAsia="Arial" w:cs="Arial"/>
          <w:spacing w:val="45"/>
        </w:rPr>
        <w:t xml:space="preserve"> </w:t>
      </w:r>
      <w:r w:rsidRPr="00820B18">
        <w:rPr>
          <w:rFonts w:eastAsia="Arial" w:cs="Arial"/>
          <w:spacing w:val="-1"/>
        </w:rPr>
        <w:t>li</w:t>
      </w:r>
      <w:r w:rsidRPr="00820B18">
        <w:rPr>
          <w:rFonts w:eastAsia="Arial" w:cs="Arial"/>
          <w:spacing w:val="4"/>
        </w:rPr>
        <w:t>m</w:t>
      </w:r>
      <w:r w:rsidRPr="00820B18">
        <w:rPr>
          <w:rFonts w:eastAsia="Arial" w:cs="Arial"/>
          <w:spacing w:val="-1"/>
        </w:rPr>
        <w:t>i</w:t>
      </w:r>
      <w:r w:rsidRPr="00820B18">
        <w:rPr>
          <w:rFonts w:eastAsia="Arial" w:cs="Arial"/>
        </w:rPr>
        <w:t>ted</w:t>
      </w:r>
      <w:r w:rsidRPr="00820B18">
        <w:rPr>
          <w:rFonts w:eastAsia="Arial" w:cs="Arial"/>
          <w:spacing w:val="41"/>
        </w:rPr>
        <w:t xml:space="preserve"> </w:t>
      </w:r>
      <w:r w:rsidRPr="00820B18">
        <w:rPr>
          <w:rFonts w:eastAsia="Arial" w:cs="Arial"/>
        </w:rPr>
        <w:t>to, n</w:t>
      </w:r>
      <w:r w:rsidRPr="00820B18">
        <w:rPr>
          <w:rFonts w:eastAsia="Arial" w:cs="Arial"/>
          <w:spacing w:val="-1"/>
        </w:rPr>
        <w:t>e</w:t>
      </w:r>
      <w:r w:rsidRPr="00820B18">
        <w:rPr>
          <w:rFonts w:eastAsia="Arial" w:cs="Arial"/>
        </w:rPr>
        <w:t>e</w:t>
      </w:r>
      <w:r w:rsidRPr="00820B18">
        <w:rPr>
          <w:rFonts w:eastAsia="Arial" w:cs="Arial"/>
          <w:spacing w:val="1"/>
        </w:rPr>
        <w:t>d</w:t>
      </w:r>
      <w:r w:rsidRPr="00820B18">
        <w:rPr>
          <w:rFonts w:eastAsia="Arial" w:cs="Arial"/>
          <w:spacing w:val="-1"/>
        </w:rPr>
        <w:t>l</w:t>
      </w:r>
      <w:r w:rsidRPr="00820B18">
        <w:rPr>
          <w:rFonts w:eastAsia="Arial" w:cs="Arial"/>
        </w:rPr>
        <w:t>e</w:t>
      </w:r>
      <w:r w:rsidRPr="00820B18">
        <w:rPr>
          <w:rFonts w:eastAsia="Arial" w:cs="Arial"/>
          <w:spacing w:val="1"/>
        </w:rPr>
        <w:t>s</w:t>
      </w:r>
      <w:r w:rsidRPr="00820B18">
        <w:rPr>
          <w:rFonts w:eastAsia="Arial" w:cs="Arial"/>
        </w:rPr>
        <w:t>,</w:t>
      </w:r>
      <w:r w:rsidRPr="00820B18">
        <w:rPr>
          <w:rFonts w:eastAsia="Arial" w:cs="Arial"/>
          <w:spacing w:val="-8"/>
        </w:rPr>
        <w:t xml:space="preserve"> </w:t>
      </w:r>
      <w:r w:rsidRPr="00820B18">
        <w:rPr>
          <w:rFonts w:eastAsia="Arial" w:cs="Arial"/>
          <w:spacing w:val="1"/>
        </w:rPr>
        <w:t>sc</w:t>
      </w:r>
      <w:r w:rsidRPr="00820B18">
        <w:rPr>
          <w:rFonts w:eastAsia="Arial" w:cs="Arial"/>
        </w:rPr>
        <w:t>a</w:t>
      </w:r>
      <w:r w:rsidRPr="00820B18">
        <w:rPr>
          <w:rFonts w:eastAsia="Arial" w:cs="Arial"/>
          <w:spacing w:val="1"/>
        </w:rPr>
        <w:t>l</w:t>
      </w:r>
      <w:r w:rsidRPr="00820B18">
        <w:rPr>
          <w:rFonts w:eastAsia="Arial" w:cs="Arial"/>
        </w:rPr>
        <w:t>p</w:t>
      </w:r>
      <w:r w:rsidRPr="00820B18">
        <w:rPr>
          <w:rFonts w:eastAsia="Arial" w:cs="Arial"/>
          <w:spacing w:val="1"/>
        </w:rPr>
        <w:t>e</w:t>
      </w:r>
      <w:r w:rsidRPr="00820B18">
        <w:rPr>
          <w:rFonts w:eastAsia="Arial" w:cs="Arial"/>
          <w:spacing w:val="-1"/>
        </w:rPr>
        <w:t>l</w:t>
      </w:r>
      <w:r w:rsidRPr="00820B18">
        <w:rPr>
          <w:rFonts w:eastAsia="Arial" w:cs="Arial"/>
          <w:spacing w:val="1"/>
        </w:rPr>
        <w:t>s</w:t>
      </w:r>
      <w:r w:rsidRPr="00820B18">
        <w:rPr>
          <w:rFonts w:eastAsia="Arial" w:cs="Arial"/>
        </w:rPr>
        <w:t>,</w:t>
      </w:r>
      <w:r w:rsidRPr="00820B18">
        <w:rPr>
          <w:rFonts w:eastAsia="Arial" w:cs="Arial"/>
          <w:spacing w:val="-8"/>
        </w:rPr>
        <w:t xml:space="preserve"> </w:t>
      </w:r>
      <w:r w:rsidRPr="00820B18">
        <w:rPr>
          <w:rFonts w:eastAsia="Arial" w:cs="Arial"/>
          <w:spacing w:val="-1"/>
        </w:rPr>
        <w:t>b</w:t>
      </w:r>
      <w:r w:rsidRPr="00820B18">
        <w:rPr>
          <w:rFonts w:eastAsia="Arial" w:cs="Arial"/>
          <w:spacing w:val="1"/>
        </w:rPr>
        <w:t>r</w:t>
      </w:r>
      <w:r w:rsidRPr="00820B18">
        <w:rPr>
          <w:rFonts w:eastAsia="Arial" w:cs="Arial"/>
        </w:rPr>
        <w:t>o</w:t>
      </w:r>
      <w:r w:rsidRPr="00820B18">
        <w:rPr>
          <w:rFonts w:eastAsia="Arial" w:cs="Arial"/>
          <w:spacing w:val="3"/>
        </w:rPr>
        <w:t>k</w:t>
      </w:r>
      <w:r w:rsidRPr="00820B18">
        <w:rPr>
          <w:rFonts w:eastAsia="Arial" w:cs="Arial"/>
        </w:rPr>
        <w:t>en</w:t>
      </w:r>
      <w:r w:rsidRPr="00820B18">
        <w:rPr>
          <w:rFonts w:eastAsia="Arial" w:cs="Arial"/>
          <w:spacing w:val="-7"/>
        </w:rPr>
        <w:t xml:space="preserve"> </w:t>
      </w:r>
      <w:r w:rsidRPr="00820B18">
        <w:rPr>
          <w:rFonts w:eastAsia="Arial" w:cs="Arial"/>
          <w:spacing w:val="2"/>
        </w:rPr>
        <w:t>g</w:t>
      </w:r>
      <w:r w:rsidRPr="00820B18">
        <w:rPr>
          <w:rFonts w:eastAsia="Arial" w:cs="Arial"/>
          <w:spacing w:val="-1"/>
        </w:rPr>
        <w:t>l</w:t>
      </w:r>
      <w:r w:rsidRPr="00820B18">
        <w:rPr>
          <w:rFonts w:eastAsia="Arial" w:cs="Arial"/>
        </w:rPr>
        <w:t>a</w:t>
      </w:r>
      <w:r w:rsidRPr="00820B18">
        <w:rPr>
          <w:rFonts w:eastAsia="Arial" w:cs="Arial"/>
          <w:spacing w:val="1"/>
        </w:rPr>
        <w:t>ss</w:t>
      </w:r>
      <w:r w:rsidRPr="00820B18">
        <w:rPr>
          <w:rFonts w:eastAsia="Arial" w:cs="Arial"/>
        </w:rPr>
        <w:t>,</w:t>
      </w:r>
      <w:r w:rsidRPr="00820B18">
        <w:rPr>
          <w:rFonts w:eastAsia="Arial" w:cs="Arial"/>
          <w:spacing w:val="-5"/>
        </w:rPr>
        <w:t xml:space="preserve"> </w:t>
      </w:r>
      <w:r w:rsidRPr="00820B18">
        <w:rPr>
          <w:rFonts w:eastAsia="Arial" w:cs="Arial"/>
          <w:spacing w:val="-1"/>
        </w:rPr>
        <w:t>b</w:t>
      </w:r>
      <w:r w:rsidRPr="00820B18">
        <w:rPr>
          <w:rFonts w:eastAsia="Arial" w:cs="Arial"/>
          <w:spacing w:val="1"/>
        </w:rPr>
        <w:t>r</w:t>
      </w:r>
      <w:r w:rsidRPr="00820B18">
        <w:rPr>
          <w:rFonts w:eastAsia="Arial" w:cs="Arial"/>
        </w:rPr>
        <w:t>o</w:t>
      </w:r>
      <w:r w:rsidRPr="00820B18">
        <w:rPr>
          <w:rFonts w:eastAsia="Arial" w:cs="Arial"/>
          <w:spacing w:val="3"/>
        </w:rPr>
        <w:t>k</w:t>
      </w:r>
      <w:r w:rsidRPr="00820B18">
        <w:rPr>
          <w:rFonts w:eastAsia="Arial" w:cs="Arial"/>
        </w:rPr>
        <w:t>en</w:t>
      </w:r>
      <w:r w:rsidRPr="00820B18">
        <w:rPr>
          <w:rFonts w:eastAsia="Arial" w:cs="Arial"/>
          <w:spacing w:val="-7"/>
        </w:rPr>
        <w:t xml:space="preserve"> </w:t>
      </w:r>
      <w:r w:rsidRPr="00820B18">
        <w:rPr>
          <w:rFonts w:eastAsia="Arial" w:cs="Arial"/>
          <w:spacing w:val="1"/>
        </w:rPr>
        <w:t>c</w:t>
      </w:r>
      <w:r w:rsidRPr="00820B18">
        <w:rPr>
          <w:rFonts w:eastAsia="Arial" w:cs="Arial"/>
        </w:rPr>
        <w:t>a</w:t>
      </w:r>
      <w:r w:rsidRPr="00820B18">
        <w:rPr>
          <w:rFonts w:eastAsia="Arial" w:cs="Arial"/>
          <w:spacing w:val="-1"/>
        </w:rPr>
        <w:t>p</w:t>
      </w:r>
      <w:r w:rsidRPr="00820B18">
        <w:rPr>
          <w:rFonts w:eastAsia="Arial" w:cs="Arial"/>
          <w:spacing w:val="1"/>
        </w:rPr>
        <w:t>i</w:t>
      </w:r>
      <w:r w:rsidRPr="00820B18">
        <w:rPr>
          <w:rFonts w:eastAsia="Arial" w:cs="Arial"/>
          <w:spacing w:val="-1"/>
        </w:rPr>
        <w:t>l</w:t>
      </w:r>
      <w:r w:rsidRPr="00820B18">
        <w:rPr>
          <w:rFonts w:eastAsia="Arial" w:cs="Arial"/>
          <w:spacing w:val="1"/>
        </w:rPr>
        <w:t>l</w:t>
      </w:r>
      <w:r w:rsidRPr="00820B18">
        <w:rPr>
          <w:rFonts w:eastAsia="Arial" w:cs="Arial"/>
        </w:rPr>
        <w:t>a</w:t>
      </w:r>
      <w:r w:rsidRPr="00820B18">
        <w:rPr>
          <w:rFonts w:eastAsia="Arial" w:cs="Arial"/>
          <w:spacing w:val="3"/>
        </w:rPr>
        <w:t>r</w:t>
      </w:r>
      <w:r w:rsidRPr="00820B18">
        <w:rPr>
          <w:rFonts w:eastAsia="Arial" w:cs="Arial"/>
        </w:rPr>
        <w:t>y</w:t>
      </w:r>
      <w:r w:rsidRPr="00820B18">
        <w:rPr>
          <w:rFonts w:eastAsia="Arial" w:cs="Arial"/>
          <w:spacing w:val="-11"/>
        </w:rPr>
        <w:t xml:space="preserve"> </w:t>
      </w:r>
      <w:r w:rsidRPr="00820B18">
        <w:rPr>
          <w:rFonts w:eastAsia="Arial" w:cs="Arial"/>
          <w:spacing w:val="2"/>
        </w:rPr>
        <w:t>t</w:t>
      </w:r>
      <w:r w:rsidRPr="00820B18">
        <w:rPr>
          <w:rFonts w:eastAsia="Arial" w:cs="Arial"/>
        </w:rPr>
        <w:t>u</w:t>
      </w:r>
      <w:r w:rsidRPr="00820B18">
        <w:rPr>
          <w:rFonts w:eastAsia="Arial" w:cs="Arial"/>
          <w:spacing w:val="1"/>
        </w:rPr>
        <w:t>b</w:t>
      </w:r>
      <w:r w:rsidRPr="00820B18">
        <w:rPr>
          <w:rFonts w:eastAsia="Arial" w:cs="Arial"/>
        </w:rPr>
        <w:t>e</w:t>
      </w:r>
      <w:r w:rsidRPr="00820B18">
        <w:rPr>
          <w:rFonts w:eastAsia="Arial" w:cs="Arial"/>
          <w:spacing w:val="1"/>
        </w:rPr>
        <w:t>s</w:t>
      </w:r>
      <w:r>
        <w:rPr>
          <w:rFonts w:eastAsia="Arial" w:cs="Arial"/>
        </w:rPr>
        <w:t xml:space="preserve"> and</w:t>
      </w:r>
      <w:r w:rsidRPr="00820B18">
        <w:rPr>
          <w:rFonts w:eastAsia="Arial" w:cs="Arial"/>
          <w:spacing w:val="-5"/>
        </w:rPr>
        <w:t xml:space="preserve"> pipettes</w:t>
      </w:r>
      <w:r w:rsidRPr="00820B18">
        <w:rPr>
          <w:rFonts w:eastAsia="Arial" w:cs="Arial"/>
        </w:rPr>
        <w:t>.</w:t>
      </w:r>
    </w:p>
    <w:p w:rsidR="009806B2" w:rsidRPr="00820B18" w:rsidRDefault="009806B2" w:rsidP="009806B2">
      <w:pPr>
        <w:tabs>
          <w:tab w:val="left" w:pos="360"/>
          <w:tab w:val="left" w:pos="720"/>
          <w:tab w:val="left" w:pos="1080"/>
        </w:tabs>
        <w:rPr>
          <w:rFonts w:eastAsia="Arial" w:cs="Arial"/>
        </w:rPr>
      </w:pPr>
    </w:p>
    <w:p w:rsidR="009806B2" w:rsidRDefault="009806B2" w:rsidP="009806B2">
      <w:pPr>
        <w:tabs>
          <w:tab w:val="left" w:pos="360"/>
          <w:tab w:val="left" w:pos="720"/>
          <w:tab w:val="left" w:pos="1080"/>
        </w:tabs>
        <w:rPr>
          <w:rFonts w:eastAsia="Arial" w:cs="Arial"/>
        </w:rPr>
      </w:pPr>
      <w:r w:rsidRPr="00820B18">
        <w:rPr>
          <w:rFonts w:eastAsia="Arial" w:cs="Arial"/>
          <w:b/>
          <w:bCs/>
        </w:rPr>
        <w:t>Deco</w:t>
      </w:r>
      <w:r w:rsidRPr="00820B18">
        <w:rPr>
          <w:rFonts w:eastAsia="Arial" w:cs="Arial"/>
          <w:b/>
          <w:bCs/>
          <w:spacing w:val="1"/>
        </w:rPr>
        <w:t>nt</w:t>
      </w:r>
      <w:r w:rsidRPr="00820B18">
        <w:rPr>
          <w:rFonts w:eastAsia="Arial" w:cs="Arial"/>
          <w:b/>
          <w:bCs/>
        </w:rPr>
        <w:t>aminati</w:t>
      </w:r>
      <w:r w:rsidRPr="00820B18">
        <w:rPr>
          <w:rFonts w:eastAsia="Arial" w:cs="Arial"/>
          <w:b/>
          <w:bCs/>
          <w:spacing w:val="1"/>
        </w:rPr>
        <w:t>o</w:t>
      </w:r>
      <w:r w:rsidRPr="00820B18">
        <w:rPr>
          <w:rFonts w:eastAsia="Arial" w:cs="Arial"/>
          <w:b/>
          <w:bCs/>
          <w:spacing w:val="2"/>
        </w:rPr>
        <w:t>n</w:t>
      </w:r>
      <w:r w:rsidR="00430C2B">
        <w:rPr>
          <w:rFonts w:eastAsia="Arial" w:cs="Arial"/>
        </w:rPr>
        <w:t>:</w:t>
      </w:r>
      <w:r w:rsidR="000D705D">
        <w:rPr>
          <w:rFonts w:eastAsia="Arial" w:cs="Arial"/>
        </w:rPr>
        <w:t xml:space="preserve">  </w:t>
      </w:r>
      <w:r w:rsidRPr="00820B18">
        <w:rPr>
          <w:rFonts w:eastAsia="Arial" w:cs="Arial"/>
          <w:spacing w:val="3"/>
        </w:rPr>
        <w:t>T</w:t>
      </w:r>
      <w:r w:rsidRPr="00820B18">
        <w:rPr>
          <w:rFonts w:eastAsia="Arial" w:cs="Arial"/>
        </w:rPr>
        <w:t>he</w:t>
      </w:r>
      <w:r w:rsidRPr="00820B18">
        <w:rPr>
          <w:rFonts w:eastAsia="Arial" w:cs="Arial"/>
          <w:spacing w:val="12"/>
        </w:rPr>
        <w:t xml:space="preserve"> </w:t>
      </w:r>
      <w:r w:rsidRPr="00820B18">
        <w:rPr>
          <w:rFonts w:eastAsia="Arial" w:cs="Arial"/>
        </w:rPr>
        <w:t>u</w:t>
      </w:r>
      <w:r w:rsidRPr="00820B18">
        <w:rPr>
          <w:rFonts w:eastAsia="Arial" w:cs="Arial"/>
          <w:spacing w:val="3"/>
        </w:rPr>
        <w:t>s</w:t>
      </w:r>
      <w:r w:rsidRPr="00820B18">
        <w:rPr>
          <w:rFonts w:eastAsia="Arial" w:cs="Arial"/>
        </w:rPr>
        <w:t>e</w:t>
      </w:r>
      <w:r w:rsidRPr="00820B18">
        <w:rPr>
          <w:rFonts w:eastAsia="Arial" w:cs="Arial"/>
          <w:spacing w:val="14"/>
        </w:rPr>
        <w:t xml:space="preserve"> </w:t>
      </w:r>
      <w:r w:rsidRPr="00820B18">
        <w:rPr>
          <w:rFonts w:eastAsia="Arial" w:cs="Arial"/>
        </w:rPr>
        <w:t>of</w:t>
      </w:r>
      <w:r w:rsidRPr="00820B18">
        <w:rPr>
          <w:rFonts w:eastAsia="Arial" w:cs="Arial"/>
          <w:spacing w:val="16"/>
        </w:rPr>
        <w:t xml:space="preserve"> </w:t>
      </w:r>
      <w:r w:rsidRPr="00820B18">
        <w:rPr>
          <w:rFonts w:eastAsia="Arial" w:cs="Arial"/>
        </w:rPr>
        <w:t>p</w:t>
      </w:r>
      <w:r w:rsidRPr="00820B18">
        <w:rPr>
          <w:rFonts w:eastAsia="Arial" w:cs="Arial"/>
          <w:spacing w:val="1"/>
        </w:rPr>
        <w:t>h</w:t>
      </w:r>
      <w:r w:rsidRPr="00820B18">
        <w:rPr>
          <w:rFonts w:eastAsia="Arial" w:cs="Arial"/>
          <w:spacing w:val="-4"/>
        </w:rPr>
        <w:t>y</w:t>
      </w:r>
      <w:r w:rsidRPr="00820B18">
        <w:rPr>
          <w:rFonts w:eastAsia="Arial" w:cs="Arial"/>
          <w:spacing w:val="3"/>
        </w:rPr>
        <w:t>s</w:t>
      </w:r>
      <w:r w:rsidRPr="00820B18">
        <w:rPr>
          <w:rFonts w:eastAsia="Arial" w:cs="Arial"/>
          <w:spacing w:val="-1"/>
        </w:rPr>
        <w:t>i</w:t>
      </w:r>
      <w:r w:rsidRPr="00820B18">
        <w:rPr>
          <w:rFonts w:eastAsia="Arial" w:cs="Arial"/>
          <w:spacing w:val="1"/>
        </w:rPr>
        <w:t>c</w:t>
      </w:r>
      <w:r w:rsidRPr="00820B18">
        <w:rPr>
          <w:rFonts w:eastAsia="Arial" w:cs="Arial"/>
        </w:rPr>
        <w:t>al</w:t>
      </w:r>
      <w:r w:rsidRPr="00820B18">
        <w:rPr>
          <w:rFonts w:eastAsia="Arial" w:cs="Arial"/>
          <w:spacing w:val="11"/>
        </w:rPr>
        <w:t xml:space="preserve"> </w:t>
      </w:r>
      <w:r w:rsidRPr="00820B18">
        <w:rPr>
          <w:rFonts w:eastAsia="Arial" w:cs="Arial"/>
        </w:rPr>
        <w:t>or</w:t>
      </w:r>
      <w:r w:rsidRPr="00820B18">
        <w:rPr>
          <w:rFonts w:eastAsia="Arial" w:cs="Arial"/>
          <w:spacing w:val="16"/>
        </w:rPr>
        <w:t xml:space="preserve"> </w:t>
      </w:r>
      <w:r w:rsidRPr="00820B18">
        <w:rPr>
          <w:rFonts w:eastAsia="Arial" w:cs="Arial"/>
          <w:spacing w:val="1"/>
        </w:rPr>
        <w:t>c</w:t>
      </w:r>
      <w:r w:rsidRPr="00820B18">
        <w:rPr>
          <w:rFonts w:eastAsia="Arial" w:cs="Arial"/>
        </w:rPr>
        <w:t>h</w:t>
      </w:r>
      <w:r w:rsidRPr="00820B18">
        <w:rPr>
          <w:rFonts w:eastAsia="Arial" w:cs="Arial"/>
          <w:spacing w:val="-1"/>
        </w:rPr>
        <w:t>e</w:t>
      </w:r>
      <w:r w:rsidRPr="00820B18">
        <w:rPr>
          <w:rFonts w:eastAsia="Arial" w:cs="Arial"/>
          <w:spacing w:val="4"/>
        </w:rPr>
        <w:t>m</w:t>
      </w:r>
      <w:r w:rsidRPr="00820B18">
        <w:rPr>
          <w:rFonts w:eastAsia="Arial" w:cs="Arial"/>
          <w:spacing w:val="-1"/>
        </w:rPr>
        <w:t>i</w:t>
      </w:r>
      <w:r w:rsidRPr="00820B18">
        <w:rPr>
          <w:rFonts w:eastAsia="Arial" w:cs="Arial"/>
          <w:spacing w:val="1"/>
        </w:rPr>
        <w:t>c</w:t>
      </w:r>
      <w:r w:rsidRPr="00820B18">
        <w:rPr>
          <w:rFonts w:eastAsia="Arial" w:cs="Arial"/>
        </w:rPr>
        <w:t>al</w:t>
      </w:r>
      <w:r w:rsidRPr="00820B18">
        <w:rPr>
          <w:rFonts w:eastAsia="Arial" w:cs="Arial"/>
          <w:spacing w:val="8"/>
        </w:rPr>
        <w:t xml:space="preserve"> </w:t>
      </w:r>
      <w:r w:rsidRPr="00820B18">
        <w:rPr>
          <w:rFonts w:eastAsia="Arial" w:cs="Arial"/>
          <w:spacing w:val="4"/>
        </w:rPr>
        <w:t>m</w:t>
      </w:r>
      <w:r w:rsidRPr="00820B18">
        <w:rPr>
          <w:rFonts w:eastAsia="Arial" w:cs="Arial"/>
        </w:rPr>
        <w:t>e</w:t>
      </w:r>
      <w:r w:rsidRPr="00820B18">
        <w:rPr>
          <w:rFonts w:eastAsia="Arial" w:cs="Arial"/>
          <w:spacing w:val="-1"/>
        </w:rPr>
        <w:t>a</w:t>
      </w:r>
      <w:r w:rsidRPr="00820B18">
        <w:rPr>
          <w:rFonts w:eastAsia="Arial" w:cs="Arial"/>
        </w:rPr>
        <w:t>ns</w:t>
      </w:r>
      <w:r w:rsidRPr="00820B18">
        <w:rPr>
          <w:rFonts w:eastAsia="Arial" w:cs="Arial"/>
          <w:spacing w:val="12"/>
        </w:rPr>
        <w:t xml:space="preserve"> </w:t>
      </w:r>
      <w:r w:rsidRPr="00820B18">
        <w:rPr>
          <w:rFonts w:eastAsia="Arial" w:cs="Arial"/>
        </w:rPr>
        <w:t>to</w:t>
      </w:r>
      <w:r w:rsidRPr="00820B18">
        <w:rPr>
          <w:rFonts w:eastAsia="Arial" w:cs="Arial"/>
          <w:spacing w:val="15"/>
        </w:rPr>
        <w:t xml:space="preserve"> </w:t>
      </w:r>
      <w:r w:rsidRPr="00820B18">
        <w:rPr>
          <w:rFonts w:eastAsia="Arial" w:cs="Arial"/>
          <w:spacing w:val="1"/>
        </w:rPr>
        <w:t>r</w:t>
      </w:r>
      <w:r w:rsidRPr="00820B18">
        <w:rPr>
          <w:rFonts w:eastAsia="Arial" w:cs="Arial"/>
          <w:spacing w:val="-3"/>
        </w:rPr>
        <w:t>e</w:t>
      </w:r>
      <w:r w:rsidRPr="00820B18">
        <w:rPr>
          <w:rFonts w:eastAsia="Arial" w:cs="Arial"/>
          <w:spacing w:val="4"/>
        </w:rPr>
        <w:t>m</w:t>
      </w:r>
      <w:r w:rsidRPr="00820B18">
        <w:rPr>
          <w:rFonts w:eastAsia="Arial" w:cs="Arial"/>
        </w:rPr>
        <w:t>o</w:t>
      </w:r>
      <w:r w:rsidRPr="00820B18">
        <w:rPr>
          <w:rFonts w:eastAsia="Arial" w:cs="Arial"/>
          <w:spacing w:val="-2"/>
        </w:rPr>
        <w:t>v</w:t>
      </w:r>
      <w:r w:rsidRPr="00820B18">
        <w:rPr>
          <w:rFonts w:eastAsia="Arial" w:cs="Arial"/>
        </w:rPr>
        <w:t>e,</w:t>
      </w:r>
      <w:r w:rsidRPr="00820B18">
        <w:rPr>
          <w:rFonts w:eastAsia="Arial" w:cs="Arial"/>
          <w:spacing w:val="12"/>
        </w:rPr>
        <w:t xml:space="preserve"> </w:t>
      </w:r>
      <w:r w:rsidRPr="00820B18">
        <w:rPr>
          <w:rFonts w:eastAsia="Arial" w:cs="Arial"/>
          <w:spacing w:val="-1"/>
        </w:rPr>
        <w:t>i</w:t>
      </w:r>
      <w:r w:rsidRPr="00820B18">
        <w:rPr>
          <w:rFonts w:eastAsia="Arial" w:cs="Arial"/>
        </w:rPr>
        <w:t>n</w:t>
      </w:r>
      <w:r w:rsidRPr="00820B18">
        <w:rPr>
          <w:rFonts w:eastAsia="Arial" w:cs="Arial"/>
          <w:spacing w:val="-1"/>
        </w:rPr>
        <w:t>a</w:t>
      </w:r>
      <w:r w:rsidRPr="00820B18">
        <w:rPr>
          <w:rFonts w:eastAsia="Arial" w:cs="Arial"/>
          <w:spacing w:val="1"/>
        </w:rPr>
        <w:t>c</w:t>
      </w:r>
      <w:r w:rsidRPr="00820B18">
        <w:rPr>
          <w:rFonts w:eastAsia="Arial" w:cs="Arial"/>
          <w:spacing w:val="2"/>
        </w:rPr>
        <w:t>t</w:t>
      </w:r>
      <w:r w:rsidRPr="00820B18">
        <w:rPr>
          <w:rFonts w:eastAsia="Arial" w:cs="Arial"/>
          <w:spacing w:val="1"/>
        </w:rPr>
        <w:t>i</w:t>
      </w:r>
      <w:r w:rsidRPr="00820B18">
        <w:rPr>
          <w:rFonts w:eastAsia="Arial" w:cs="Arial"/>
          <w:spacing w:val="-1"/>
        </w:rPr>
        <w:t>v</w:t>
      </w:r>
      <w:r w:rsidRPr="00820B18">
        <w:rPr>
          <w:rFonts w:eastAsia="Arial" w:cs="Arial"/>
        </w:rPr>
        <w:t>a</w:t>
      </w:r>
      <w:r w:rsidRPr="00820B18">
        <w:rPr>
          <w:rFonts w:eastAsia="Arial" w:cs="Arial"/>
          <w:spacing w:val="2"/>
        </w:rPr>
        <w:t>t</w:t>
      </w:r>
      <w:r w:rsidRPr="00820B18">
        <w:rPr>
          <w:rFonts w:eastAsia="Arial" w:cs="Arial"/>
        </w:rPr>
        <w:t>e,</w:t>
      </w:r>
      <w:r w:rsidRPr="00820B18">
        <w:rPr>
          <w:rFonts w:eastAsia="Arial" w:cs="Arial"/>
          <w:spacing w:val="8"/>
        </w:rPr>
        <w:t xml:space="preserve"> </w:t>
      </w:r>
      <w:r w:rsidRPr="00820B18">
        <w:rPr>
          <w:rFonts w:eastAsia="Arial" w:cs="Arial"/>
        </w:rPr>
        <w:t>or</w:t>
      </w:r>
      <w:r w:rsidRPr="00820B18">
        <w:rPr>
          <w:rFonts w:eastAsia="Arial" w:cs="Arial"/>
          <w:spacing w:val="16"/>
        </w:rPr>
        <w:t xml:space="preserve"> </w:t>
      </w:r>
      <w:r w:rsidRPr="00820B18">
        <w:rPr>
          <w:rFonts w:eastAsia="Arial" w:cs="Arial"/>
          <w:spacing w:val="2"/>
        </w:rPr>
        <w:t>d</w:t>
      </w:r>
      <w:r w:rsidRPr="00820B18">
        <w:rPr>
          <w:rFonts w:eastAsia="Arial" w:cs="Arial"/>
        </w:rPr>
        <w:t>e</w:t>
      </w:r>
      <w:r w:rsidRPr="00820B18">
        <w:rPr>
          <w:rFonts w:eastAsia="Arial" w:cs="Arial"/>
          <w:spacing w:val="1"/>
        </w:rPr>
        <w:t>s</w:t>
      </w:r>
      <w:r w:rsidRPr="00820B18">
        <w:rPr>
          <w:rFonts w:eastAsia="Arial" w:cs="Arial"/>
        </w:rPr>
        <w:t>tr</w:t>
      </w:r>
      <w:r w:rsidRPr="00820B18">
        <w:rPr>
          <w:rFonts w:eastAsia="Arial" w:cs="Arial"/>
          <w:spacing w:val="2"/>
        </w:rPr>
        <w:t>o</w:t>
      </w:r>
      <w:r w:rsidRPr="00820B18">
        <w:rPr>
          <w:rFonts w:eastAsia="Arial" w:cs="Arial"/>
        </w:rPr>
        <w:t>y</w:t>
      </w:r>
      <w:r w:rsidRPr="00820B18">
        <w:rPr>
          <w:rFonts w:eastAsia="Arial" w:cs="Arial"/>
          <w:spacing w:val="9"/>
        </w:rPr>
        <w:t xml:space="preserve"> </w:t>
      </w:r>
      <w:r w:rsidRPr="00820B18">
        <w:rPr>
          <w:rFonts w:eastAsia="Arial" w:cs="Arial"/>
        </w:rPr>
        <w:t>b</w:t>
      </w:r>
      <w:r w:rsidRPr="00820B18">
        <w:rPr>
          <w:rFonts w:eastAsia="Arial" w:cs="Arial"/>
          <w:spacing w:val="1"/>
        </w:rPr>
        <w:t>l</w:t>
      </w:r>
      <w:r w:rsidRPr="00820B18">
        <w:rPr>
          <w:rFonts w:eastAsia="Arial" w:cs="Arial"/>
        </w:rPr>
        <w:t>o</w:t>
      </w:r>
      <w:r w:rsidRPr="00820B18">
        <w:rPr>
          <w:rFonts w:eastAsia="Arial" w:cs="Arial"/>
          <w:spacing w:val="-1"/>
        </w:rPr>
        <w:t>o</w:t>
      </w:r>
      <w:r w:rsidRPr="00820B18">
        <w:rPr>
          <w:rFonts w:eastAsia="Arial" w:cs="Arial"/>
          <w:spacing w:val="2"/>
        </w:rPr>
        <w:t>d</w:t>
      </w:r>
      <w:r w:rsidRPr="00820B18">
        <w:rPr>
          <w:rFonts w:eastAsia="Arial" w:cs="Arial"/>
        </w:rPr>
        <w:t>b</w:t>
      </w:r>
      <w:r w:rsidRPr="00820B18">
        <w:rPr>
          <w:rFonts w:eastAsia="Arial" w:cs="Arial"/>
          <w:spacing w:val="-1"/>
        </w:rPr>
        <w:t>o</w:t>
      </w:r>
      <w:r w:rsidRPr="00820B18">
        <w:rPr>
          <w:rFonts w:eastAsia="Arial" w:cs="Arial"/>
          <w:spacing w:val="3"/>
        </w:rPr>
        <w:t>r</w:t>
      </w:r>
      <w:r w:rsidRPr="00820B18">
        <w:rPr>
          <w:rFonts w:eastAsia="Arial" w:cs="Arial"/>
        </w:rPr>
        <w:t>ne p</w:t>
      </w:r>
      <w:r w:rsidRPr="00820B18">
        <w:rPr>
          <w:rFonts w:eastAsia="Arial" w:cs="Arial"/>
          <w:spacing w:val="-1"/>
        </w:rPr>
        <w:t>a</w:t>
      </w:r>
      <w:r w:rsidRPr="00820B18">
        <w:rPr>
          <w:rFonts w:eastAsia="Arial" w:cs="Arial"/>
        </w:rPr>
        <w:t>t</w:t>
      </w:r>
      <w:r w:rsidRPr="00820B18">
        <w:rPr>
          <w:rFonts w:eastAsia="Arial" w:cs="Arial"/>
          <w:spacing w:val="2"/>
        </w:rPr>
        <w:t>h</w:t>
      </w:r>
      <w:r w:rsidRPr="00820B18">
        <w:rPr>
          <w:rFonts w:eastAsia="Arial" w:cs="Arial"/>
        </w:rPr>
        <w:t>o</w:t>
      </w:r>
      <w:r w:rsidRPr="00820B18">
        <w:rPr>
          <w:rFonts w:eastAsia="Arial" w:cs="Arial"/>
          <w:spacing w:val="-1"/>
        </w:rPr>
        <w:t>g</w:t>
      </w:r>
      <w:r w:rsidRPr="00820B18">
        <w:rPr>
          <w:rFonts w:eastAsia="Arial" w:cs="Arial"/>
          <w:spacing w:val="2"/>
        </w:rPr>
        <w:t>e</w:t>
      </w:r>
      <w:r w:rsidRPr="00820B18">
        <w:rPr>
          <w:rFonts w:eastAsia="Arial" w:cs="Arial"/>
        </w:rPr>
        <w:t>ns</w:t>
      </w:r>
      <w:r w:rsidRPr="00820B18">
        <w:rPr>
          <w:rFonts w:eastAsia="Arial" w:cs="Arial"/>
          <w:spacing w:val="-7"/>
        </w:rPr>
        <w:t xml:space="preserve"> </w:t>
      </w:r>
      <w:r w:rsidRPr="00820B18">
        <w:rPr>
          <w:rFonts w:eastAsia="Arial" w:cs="Arial"/>
        </w:rPr>
        <w:t>on</w:t>
      </w:r>
      <w:r w:rsidRPr="00820B18">
        <w:rPr>
          <w:rFonts w:eastAsia="Arial" w:cs="Arial"/>
          <w:spacing w:val="-1"/>
        </w:rPr>
        <w:t xml:space="preserve"> </w:t>
      </w:r>
      <w:r w:rsidRPr="00820B18">
        <w:rPr>
          <w:rFonts w:eastAsia="Arial" w:cs="Arial"/>
        </w:rPr>
        <w:t xml:space="preserve">a </w:t>
      </w:r>
      <w:r w:rsidRPr="00820B18">
        <w:rPr>
          <w:rFonts w:eastAsia="Arial" w:cs="Arial"/>
          <w:spacing w:val="1"/>
        </w:rPr>
        <w:t>s</w:t>
      </w:r>
      <w:r w:rsidRPr="00820B18">
        <w:rPr>
          <w:rFonts w:eastAsia="Arial" w:cs="Arial"/>
        </w:rPr>
        <w:t>ur</w:t>
      </w:r>
      <w:r w:rsidRPr="00820B18">
        <w:rPr>
          <w:rFonts w:eastAsia="Arial" w:cs="Arial"/>
          <w:spacing w:val="3"/>
        </w:rPr>
        <w:t>f</w:t>
      </w:r>
      <w:r w:rsidRPr="00820B18">
        <w:rPr>
          <w:rFonts w:eastAsia="Arial" w:cs="Arial"/>
        </w:rPr>
        <w:t>a</w:t>
      </w:r>
      <w:r w:rsidRPr="00820B18">
        <w:rPr>
          <w:rFonts w:eastAsia="Arial" w:cs="Arial"/>
          <w:spacing w:val="1"/>
        </w:rPr>
        <w:t>c</w:t>
      </w:r>
      <w:r w:rsidRPr="00820B18">
        <w:rPr>
          <w:rFonts w:eastAsia="Arial" w:cs="Arial"/>
        </w:rPr>
        <w:t>e</w:t>
      </w:r>
      <w:r w:rsidRPr="00820B18">
        <w:rPr>
          <w:rFonts w:eastAsia="Arial" w:cs="Arial"/>
          <w:spacing w:val="-6"/>
        </w:rPr>
        <w:t xml:space="preserve"> </w:t>
      </w:r>
      <w:r w:rsidRPr="00820B18">
        <w:rPr>
          <w:rFonts w:eastAsia="Arial" w:cs="Arial"/>
        </w:rPr>
        <w:t xml:space="preserve">or </w:t>
      </w:r>
      <w:r w:rsidRPr="00820B18">
        <w:rPr>
          <w:rFonts w:eastAsia="Arial" w:cs="Arial"/>
          <w:spacing w:val="-1"/>
        </w:rPr>
        <w:t>i</w:t>
      </w:r>
      <w:r w:rsidRPr="00820B18">
        <w:rPr>
          <w:rFonts w:eastAsia="Arial" w:cs="Arial"/>
        </w:rPr>
        <w:t>tem</w:t>
      </w:r>
      <w:r w:rsidRPr="00820B18">
        <w:rPr>
          <w:rFonts w:eastAsia="Arial" w:cs="Arial"/>
          <w:spacing w:val="2"/>
        </w:rPr>
        <w:t xml:space="preserve"> </w:t>
      </w:r>
      <w:r w:rsidRPr="00820B18">
        <w:rPr>
          <w:rFonts w:eastAsia="Arial" w:cs="Arial"/>
        </w:rPr>
        <w:t>to</w:t>
      </w:r>
      <w:r w:rsidRPr="00820B18">
        <w:rPr>
          <w:rFonts w:eastAsia="Arial" w:cs="Arial"/>
          <w:spacing w:val="-1"/>
        </w:rPr>
        <w:t xml:space="preserve"> </w:t>
      </w:r>
      <w:r w:rsidRPr="00820B18">
        <w:rPr>
          <w:rFonts w:eastAsia="Arial" w:cs="Arial"/>
        </w:rPr>
        <w:t>the</w:t>
      </w:r>
      <w:r w:rsidRPr="00820B18">
        <w:rPr>
          <w:rFonts w:eastAsia="Arial" w:cs="Arial"/>
          <w:spacing w:val="-2"/>
        </w:rPr>
        <w:t xml:space="preserve"> </w:t>
      </w:r>
      <w:r w:rsidRPr="00820B18">
        <w:rPr>
          <w:rFonts w:eastAsia="Arial" w:cs="Arial"/>
        </w:rPr>
        <w:t>p</w:t>
      </w:r>
      <w:r w:rsidRPr="00820B18">
        <w:rPr>
          <w:rFonts w:eastAsia="Arial" w:cs="Arial"/>
          <w:spacing w:val="-1"/>
        </w:rPr>
        <w:t>oi</w:t>
      </w:r>
      <w:r w:rsidRPr="00820B18">
        <w:rPr>
          <w:rFonts w:eastAsia="Arial" w:cs="Arial"/>
        </w:rPr>
        <w:t xml:space="preserve">nt </w:t>
      </w:r>
      <w:r w:rsidRPr="00820B18">
        <w:rPr>
          <w:rFonts w:eastAsia="Arial" w:cs="Arial"/>
          <w:spacing w:val="-2"/>
        </w:rPr>
        <w:t>w</w:t>
      </w:r>
      <w:r w:rsidRPr="00820B18">
        <w:rPr>
          <w:rFonts w:eastAsia="Arial" w:cs="Arial"/>
          <w:spacing w:val="2"/>
        </w:rPr>
        <w:t>h</w:t>
      </w:r>
      <w:r w:rsidRPr="00820B18">
        <w:rPr>
          <w:rFonts w:eastAsia="Arial" w:cs="Arial"/>
        </w:rPr>
        <w:t>ere</w:t>
      </w:r>
      <w:r w:rsidRPr="00820B18">
        <w:rPr>
          <w:rFonts w:eastAsia="Arial" w:cs="Arial"/>
          <w:spacing w:val="-3"/>
        </w:rPr>
        <w:t xml:space="preserve"> </w:t>
      </w:r>
      <w:r w:rsidRPr="00820B18">
        <w:rPr>
          <w:rFonts w:eastAsia="Arial" w:cs="Arial"/>
        </w:rPr>
        <w:t>t</w:t>
      </w:r>
      <w:r w:rsidRPr="00820B18">
        <w:rPr>
          <w:rFonts w:eastAsia="Arial" w:cs="Arial"/>
          <w:spacing w:val="2"/>
        </w:rPr>
        <w:t>he</w:t>
      </w:r>
      <w:r w:rsidRPr="00820B18">
        <w:rPr>
          <w:rFonts w:eastAsia="Arial" w:cs="Arial"/>
        </w:rPr>
        <w:t>y</w:t>
      </w:r>
      <w:r w:rsidRPr="00820B18">
        <w:rPr>
          <w:rFonts w:eastAsia="Arial" w:cs="Arial"/>
          <w:spacing w:val="-3"/>
        </w:rPr>
        <w:t xml:space="preserve"> </w:t>
      </w:r>
      <w:r w:rsidRPr="00820B18">
        <w:rPr>
          <w:rFonts w:eastAsia="Arial" w:cs="Arial"/>
        </w:rPr>
        <w:t>are</w:t>
      </w:r>
      <w:r w:rsidRPr="00820B18">
        <w:rPr>
          <w:rFonts w:eastAsia="Arial" w:cs="Arial"/>
          <w:spacing w:val="-1"/>
        </w:rPr>
        <w:t xml:space="preserve"> </w:t>
      </w:r>
      <w:r w:rsidRPr="00820B18">
        <w:rPr>
          <w:rFonts w:eastAsia="Arial" w:cs="Arial"/>
        </w:rPr>
        <w:t>no</w:t>
      </w:r>
      <w:r w:rsidRPr="00820B18">
        <w:rPr>
          <w:rFonts w:eastAsia="Arial" w:cs="Arial"/>
          <w:spacing w:val="-1"/>
        </w:rPr>
        <w:t xml:space="preserve"> l</w:t>
      </w:r>
      <w:r w:rsidRPr="00820B18">
        <w:rPr>
          <w:rFonts w:eastAsia="Arial" w:cs="Arial"/>
          <w:spacing w:val="2"/>
        </w:rPr>
        <w:t>o</w:t>
      </w:r>
      <w:r w:rsidRPr="00820B18">
        <w:rPr>
          <w:rFonts w:eastAsia="Arial" w:cs="Arial"/>
        </w:rPr>
        <w:t>n</w:t>
      </w:r>
      <w:r w:rsidRPr="00820B18">
        <w:rPr>
          <w:rFonts w:eastAsia="Arial" w:cs="Arial"/>
          <w:spacing w:val="-1"/>
        </w:rPr>
        <w:t>g</w:t>
      </w:r>
      <w:r w:rsidRPr="00820B18">
        <w:rPr>
          <w:rFonts w:eastAsia="Arial" w:cs="Arial"/>
        </w:rPr>
        <w:t>er</w:t>
      </w:r>
      <w:r w:rsidRPr="00820B18">
        <w:rPr>
          <w:rFonts w:eastAsia="Arial" w:cs="Arial"/>
          <w:spacing w:val="-4"/>
        </w:rPr>
        <w:t xml:space="preserve"> </w:t>
      </w:r>
      <w:r w:rsidRPr="00820B18">
        <w:rPr>
          <w:rFonts w:eastAsia="Arial" w:cs="Arial"/>
          <w:spacing w:val="1"/>
        </w:rPr>
        <w:t>c</w:t>
      </w:r>
      <w:r w:rsidRPr="00820B18">
        <w:rPr>
          <w:rFonts w:eastAsia="Arial" w:cs="Arial"/>
        </w:rPr>
        <w:t>a</w:t>
      </w:r>
      <w:r w:rsidRPr="00820B18">
        <w:rPr>
          <w:rFonts w:eastAsia="Arial" w:cs="Arial"/>
          <w:spacing w:val="-1"/>
        </w:rPr>
        <w:t>p</w:t>
      </w:r>
      <w:r w:rsidRPr="00820B18">
        <w:rPr>
          <w:rFonts w:eastAsia="Arial" w:cs="Arial"/>
          <w:spacing w:val="2"/>
        </w:rPr>
        <w:t>a</w:t>
      </w:r>
      <w:r w:rsidRPr="00820B18">
        <w:rPr>
          <w:rFonts w:eastAsia="Arial" w:cs="Arial"/>
        </w:rPr>
        <w:t>b</w:t>
      </w:r>
      <w:r w:rsidRPr="00820B18">
        <w:rPr>
          <w:rFonts w:eastAsia="Arial" w:cs="Arial"/>
          <w:spacing w:val="1"/>
        </w:rPr>
        <w:t>l</w:t>
      </w:r>
      <w:r w:rsidRPr="00820B18">
        <w:rPr>
          <w:rFonts w:eastAsia="Arial" w:cs="Arial"/>
        </w:rPr>
        <w:t>e</w:t>
      </w:r>
      <w:r w:rsidRPr="00820B18">
        <w:rPr>
          <w:rFonts w:eastAsia="Arial" w:cs="Arial"/>
          <w:spacing w:val="-6"/>
        </w:rPr>
        <w:t xml:space="preserve"> </w:t>
      </w:r>
      <w:r w:rsidRPr="00820B18">
        <w:rPr>
          <w:rFonts w:eastAsia="Arial" w:cs="Arial"/>
        </w:rPr>
        <w:t>of</w:t>
      </w:r>
      <w:r w:rsidRPr="00820B18">
        <w:rPr>
          <w:rFonts w:eastAsia="Arial" w:cs="Arial"/>
          <w:spacing w:val="1"/>
        </w:rPr>
        <w:t xml:space="preserve"> </w:t>
      </w:r>
      <w:r w:rsidRPr="00820B18">
        <w:rPr>
          <w:rFonts w:eastAsia="Arial" w:cs="Arial"/>
        </w:rPr>
        <w:t>tra</w:t>
      </w:r>
      <w:r w:rsidRPr="00820B18">
        <w:rPr>
          <w:rFonts w:eastAsia="Arial" w:cs="Arial"/>
          <w:spacing w:val="-1"/>
        </w:rPr>
        <w:t>n</w:t>
      </w:r>
      <w:r w:rsidRPr="00820B18">
        <w:rPr>
          <w:rFonts w:eastAsia="Arial" w:cs="Arial"/>
          <w:spacing w:val="1"/>
        </w:rPr>
        <w:t>s</w:t>
      </w:r>
      <w:r w:rsidRPr="00820B18">
        <w:rPr>
          <w:rFonts w:eastAsia="Arial" w:cs="Arial"/>
          <w:spacing w:val="4"/>
        </w:rPr>
        <w:t>m</w:t>
      </w:r>
      <w:r w:rsidRPr="00820B18">
        <w:rPr>
          <w:rFonts w:eastAsia="Arial" w:cs="Arial"/>
          <w:spacing w:val="-1"/>
        </w:rPr>
        <w:t>i</w:t>
      </w:r>
      <w:r w:rsidRPr="00820B18">
        <w:rPr>
          <w:rFonts w:eastAsia="Arial" w:cs="Arial"/>
        </w:rPr>
        <w:t>tt</w:t>
      </w:r>
      <w:r w:rsidRPr="00820B18">
        <w:rPr>
          <w:rFonts w:eastAsia="Arial" w:cs="Arial"/>
          <w:spacing w:val="-1"/>
        </w:rPr>
        <w:t>i</w:t>
      </w:r>
      <w:r w:rsidRPr="00820B18">
        <w:rPr>
          <w:rFonts w:eastAsia="Arial" w:cs="Arial"/>
        </w:rPr>
        <w:t>ng</w:t>
      </w:r>
      <w:r w:rsidRPr="00820B18">
        <w:rPr>
          <w:rFonts w:eastAsia="Arial" w:cs="Arial"/>
          <w:spacing w:val="-9"/>
        </w:rPr>
        <w:t xml:space="preserve"> </w:t>
      </w:r>
      <w:r w:rsidRPr="00820B18">
        <w:rPr>
          <w:rFonts w:eastAsia="Arial" w:cs="Arial"/>
          <w:spacing w:val="-1"/>
        </w:rPr>
        <w:t>i</w:t>
      </w:r>
      <w:r w:rsidRPr="00820B18">
        <w:rPr>
          <w:rFonts w:eastAsia="Arial" w:cs="Arial"/>
        </w:rPr>
        <w:t>n</w:t>
      </w:r>
      <w:r w:rsidRPr="00820B18">
        <w:rPr>
          <w:rFonts w:eastAsia="Arial" w:cs="Arial"/>
          <w:spacing w:val="2"/>
        </w:rPr>
        <w:t>f</w:t>
      </w:r>
      <w:r w:rsidRPr="00820B18">
        <w:rPr>
          <w:rFonts w:eastAsia="Arial" w:cs="Arial"/>
        </w:rPr>
        <w:t>e</w:t>
      </w:r>
      <w:r w:rsidRPr="00820B18">
        <w:rPr>
          <w:rFonts w:eastAsia="Arial" w:cs="Arial"/>
          <w:spacing w:val="1"/>
        </w:rPr>
        <w:t>c</w:t>
      </w:r>
      <w:r w:rsidRPr="00820B18">
        <w:rPr>
          <w:rFonts w:eastAsia="Arial" w:cs="Arial"/>
        </w:rPr>
        <w:t>t</w:t>
      </w:r>
      <w:r w:rsidRPr="00820B18">
        <w:rPr>
          <w:rFonts w:eastAsia="Arial" w:cs="Arial"/>
          <w:spacing w:val="1"/>
        </w:rPr>
        <w:t>i</w:t>
      </w:r>
      <w:r w:rsidRPr="00820B18">
        <w:rPr>
          <w:rFonts w:eastAsia="Arial" w:cs="Arial"/>
        </w:rPr>
        <w:t>o</w:t>
      </w:r>
      <w:r w:rsidRPr="00820B18">
        <w:rPr>
          <w:rFonts w:eastAsia="Arial" w:cs="Arial"/>
          <w:spacing w:val="-1"/>
        </w:rPr>
        <w:t>u</w:t>
      </w:r>
      <w:r w:rsidRPr="00820B18">
        <w:rPr>
          <w:rFonts w:eastAsia="Arial" w:cs="Arial"/>
        </w:rPr>
        <w:t>s</w:t>
      </w:r>
      <w:r w:rsidRPr="00820B18">
        <w:rPr>
          <w:rFonts w:eastAsia="Arial" w:cs="Arial"/>
          <w:spacing w:val="-5"/>
        </w:rPr>
        <w:t xml:space="preserve"> </w:t>
      </w:r>
      <w:r w:rsidRPr="00820B18">
        <w:rPr>
          <w:rFonts w:eastAsia="Arial" w:cs="Arial"/>
        </w:rPr>
        <w:t>p</w:t>
      </w:r>
      <w:r w:rsidRPr="00820B18">
        <w:rPr>
          <w:rFonts w:eastAsia="Arial" w:cs="Arial"/>
          <w:spacing w:val="-1"/>
        </w:rPr>
        <w:t>a</w:t>
      </w:r>
      <w:r w:rsidRPr="00820B18">
        <w:rPr>
          <w:rFonts w:eastAsia="Arial" w:cs="Arial"/>
          <w:spacing w:val="1"/>
        </w:rPr>
        <w:t>r</w:t>
      </w:r>
      <w:r w:rsidRPr="00820B18">
        <w:rPr>
          <w:rFonts w:eastAsia="Arial" w:cs="Arial"/>
        </w:rPr>
        <w:t>t</w:t>
      </w:r>
      <w:r w:rsidRPr="00820B18">
        <w:rPr>
          <w:rFonts w:eastAsia="Arial" w:cs="Arial"/>
          <w:spacing w:val="-1"/>
        </w:rPr>
        <w:t>i</w:t>
      </w:r>
      <w:r w:rsidRPr="00820B18">
        <w:rPr>
          <w:rFonts w:eastAsia="Arial" w:cs="Arial"/>
          <w:spacing w:val="3"/>
        </w:rPr>
        <w:t>c</w:t>
      </w:r>
      <w:r w:rsidRPr="00820B18">
        <w:rPr>
          <w:rFonts w:eastAsia="Arial" w:cs="Arial"/>
          <w:spacing w:val="1"/>
        </w:rPr>
        <w:t>l</w:t>
      </w:r>
      <w:r w:rsidRPr="00820B18">
        <w:rPr>
          <w:rFonts w:eastAsia="Arial" w:cs="Arial"/>
        </w:rPr>
        <w:t>es a</w:t>
      </w:r>
      <w:r w:rsidRPr="00820B18">
        <w:rPr>
          <w:rFonts w:eastAsia="Arial" w:cs="Arial"/>
          <w:spacing w:val="-1"/>
        </w:rPr>
        <w:t>n</w:t>
      </w:r>
      <w:r w:rsidRPr="00820B18">
        <w:rPr>
          <w:rFonts w:eastAsia="Arial" w:cs="Arial"/>
        </w:rPr>
        <w:t>d</w:t>
      </w:r>
      <w:r w:rsidRPr="00820B18">
        <w:rPr>
          <w:rFonts w:eastAsia="Arial" w:cs="Arial"/>
          <w:spacing w:val="-3"/>
        </w:rPr>
        <w:t xml:space="preserve"> </w:t>
      </w:r>
      <w:r w:rsidRPr="00820B18">
        <w:rPr>
          <w:rFonts w:eastAsia="Arial" w:cs="Arial"/>
          <w:spacing w:val="1"/>
        </w:rPr>
        <w:t>t</w:t>
      </w:r>
      <w:r w:rsidRPr="00820B18">
        <w:rPr>
          <w:rFonts w:eastAsia="Arial" w:cs="Arial"/>
        </w:rPr>
        <w:t>he</w:t>
      </w:r>
      <w:r w:rsidRPr="00820B18">
        <w:rPr>
          <w:rFonts w:eastAsia="Arial" w:cs="Arial"/>
          <w:spacing w:val="-4"/>
        </w:rPr>
        <w:t xml:space="preserve"> </w:t>
      </w:r>
      <w:r w:rsidRPr="00820B18">
        <w:rPr>
          <w:rFonts w:eastAsia="Arial" w:cs="Arial"/>
          <w:spacing w:val="1"/>
        </w:rPr>
        <w:t>s</w:t>
      </w:r>
      <w:r w:rsidRPr="00820B18">
        <w:rPr>
          <w:rFonts w:eastAsia="Arial" w:cs="Arial"/>
        </w:rPr>
        <w:t>ur</w:t>
      </w:r>
      <w:r w:rsidRPr="00820B18">
        <w:rPr>
          <w:rFonts w:eastAsia="Arial" w:cs="Arial"/>
          <w:spacing w:val="3"/>
        </w:rPr>
        <w:t>f</w:t>
      </w:r>
      <w:r w:rsidRPr="00820B18">
        <w:rPr>
          <w:rFonts w:eastAsia="Arial" w:cs="Arial"/>
        </w:rPr>
        <w:t>a</w:t>
      </w:r>
      <w:r w:rsidRPr="00820B18">
        <w:rPr>
          <w:rFonts w:eastAsia="Arial" w:cs="Arial"/>
          <w:spacing w:val="1"/>
        </w:rPr>
        <w:t>c</w:t>
      </w:r>
      <w:r w:rsidRPr="00820B18">
        <w:rPr>
          <w:rFonts w:eastAsia="Arial" w:cs="Arial"/>
        </w:rPr>
        <w:t>e</w:t>
      </w:r>
      <w:r w:rsidRPr="00820B18">
        <w:rPr>
          <w:rFonts w:eastAsia="Arial" w:cs="Arial"/>
          <w:spacing w:val="-7"/>
        </w:rPr>
        <w:t xml:space="preserve"> </w:t>
      </w:r>
      <w:r w:rsidRPr="00820B18">
        <w:rPr>
          <w:rFonts w:eastAsia="Arial" w:cs="Arial"/>
        </w:rPr>
        <w:t>or</w:t>
      </w:r>
      <w:r w:rsidRPr="00820B18">
        <w:rPr>
          <w:rFonts w:eastAsia="Arial" w:cs="Arial"/>
          <w:spacing w:val="-2"/>
        </w:rPr>
        <w:t xml:space="preserve"> </w:t>
      </w:r>
      <w:r w:rsidRPr="00820B18">
        <w:rPr>
          <w:rFonts w:eastAsia="Arial" w:cs="Arial"/>
          <w:spacing w:val="1"/>
        </w:rPr>
        <w:t>i</w:t>
      </w:r>
      <w:r w:rsidRPr="00820B18">
        <w:rPr>
          <w:rFonts w:eastAsia="Arial" w:cs="Arial"/>
        </w:rPr>
        <w:t xml:space="preserve">tem </w:t>
      </w:r>
      <w:r w:rsidRPr="00820B18">
        <w:rPr>
          <w:rFonts w:eastAsia="Arial" w:cs="Arial"/>
          <w:spacing w:val="-1"/>
        </w:rPr>
        <w:t>i</w:t>
      </w:r>
      <w:r w:rsidRPr="00820B18">
        <w:rPr>
          <w:rFonts w:eastAsia="Arial" w:cs="Arial"/>
        </w:rPr>
        <w:t>s re</w:t>
      </w:r>
      <w:r w:rsidRPr="00820B18">
        <w:rPr>
          <w:rFonts w:eastAsia="Arial" w:cs="Arial"/>
          <w:spacing w:val="-1"/>
        </w:rPr>
        <w:t>n</w:t>
      </w:r>
      <w:r w:rsidRPr="00820B18">
        <w:rPr>
          <w:rFonts w:eastAsia="Arial" w:cs="Arial"/>
        </w:rPr>
        <w:t>d</w:t>
      </w:r>
      <w:r w:rsidRPr="00820B18">
        <w:rPr>
          <w:rFonts w:eastAsia="Arial" w:cs="Arial"/>
          <w:spacing w:val="-1"/>
        </w:rPr>
        <w:t>e</w:t>
      </w:r>
      <w:r w:rsidRPr="00820B18">
        <w:rPr>
          <w:rFonts w:eastAsia="Arial" w:cs="Arial"/>
          <w:spacing w:val="3"/>
        </w:rPr>
        <w:t>r</w:t>
      </w:r>
      <w:r w:rsidRPr="00820B18">
        <w:rPr>
          <w:rFonts w:eastAsia="Arial" w:cs="Arial"/>
        </w:rPr>
        <w:t>ed</w:t>
      </w:r>
      <w:r w:rsidRPr="00820B18">
        <w:rPr>
          <w:rFonts w:eastAsia="Arial" w:cs="Arial"/>
          <w:spacing w:val="-9"/>
        </w:rPr>
        <w:t xml:space="preserve"> </w:t>
      </w:r>
      <w:r w:rsidRPr="00820B18">
        <w:rPr>
          <w:rFonts w:eastAsia="Arial" w:cs="Arial"/>
          <w:spacing w:val="1"/>
        </w:rPr>
        <w:t>s</w:t>
      </w:r>
      <w:r w:rsidRPr="00820B18">
        <w:rPr>
          <w:rFonts w:eastAsia="Arial" w:cs="Arial"/>
        </w:rPr>
        <w:t>a</w:t>
      </w:r>
      <w:r w:rsidRPr="00820B18">
        <w:rPr>
          <w:rFonts w:eastAsia="Arial" w:cs="Arial"/>
          <w:spacing w:val="2"/>
        </w:rPr>
        <w:t>f</w:t>
      </w:r>
      <w:r w:rsidRPr="00820B18">
        <w:rPr>
          <w:rFonts w:eastAsia="Arial" w:cs="Arial"/>
        </w:rPr>
        <w:t>e</w:t>
      </w:r>
      <w:r w:rsidRPr="00820B18">
        <w:rPr>
          <w:rFonts w:eastAsia="Arial" w:cs="Arial"/>
          <w:spacing w:val="-4"/>
        </w:rPr>
        <w:t xml:space="preserve"> </w:t>
      </w:r>
      <w:r w:rsidRPr="00820B18">
        <w:rPr>
          <w:rFonts w:eastAsia="Arial" w:cs="Arial"/>
          <w:spacing w:val="1"/>
        </w:rPr>
        <w:t>f</w:t>
      </w:r>
      <w:r w:rsidRPr="00820B18">
        <w:rPr>
          <w:rFonts w:eastAsia="Arial" w:cs="Arial"/>
        </w:rPr>
        <w:t>or</w:t>
      </w:r>
      <w:r w:rsidRPr="00820B18">
        <w:rPr>
          <w:rFonts w:eastAsia="Arial" w:cs="Arial"/>
          <w:spacing w:val="-2"/>
        </w:rPr>
        <w:t xml:space="preserve"> </w:t>
      </w:r>
      <w:r w:rsidRPr="00820B18">
        <w:rPr>
          <w:rFonts w:eastAsia="Arial" w:cs="Arial"/>
        </w:rPr>
        <w:t>ha</w:t>
      </w:r>
      <w:r w:rsidRPr="00820B18">
        <w:rPr>
          <w:rFonts w:eastAsia="Arial" w:cs="Arial"/>
          <w:spacing w:val="-1"/>
        </w:rPr>
        <w:t>n</w:t>
      </w:r>
      <w:r w:rsidRPr="00820B18">
        <w:rPr>
          <w:rFonts w:eastAsia="Arial" w:cs="Arial"/>
          <w:spacing w:val="2"/>
        </w:rPr>
        <w:t>d</w:t>
      </w:r>
      <w:r w:rsidRPr="00820B18">
        <w:rPr>
          <w:rFonts w:eastAsia="Arial" w:cs="Arial"/>
          <w:spacing w:val="1"/>
        </w:rPr>
        <w:t>l</w:t>
      </w:r>
      <w:r w:rsidRPr="00820B18">
        <w:rPr>
          <w:rFonts w:eastAsia="Arial" w:cs="Arial"/>
          <w:spacing w:val="-1"/>
        </w:rPr>
        <w:t>i</w:t>
      </w:r>
      <w:r w:rsidRPr="00820B18">
        <w:rPr>
          <w:rFonts w:eastAsia="Arial" w:cs="Arial"/>
        </w:rPr>
        <w:t>n</w:t>
      </w:r>
      <w:r w:rsidRPr="00820B18">
        <w:rPr>
          <w:rFonts w:eastAsia="Arial" w:cs="Arial"/>
          <w:spacing w:val="-1"/>
        </w:rPr>
        <w:t>g</w:t>
      </w:r>
      <w:r w:rsidRPr="00820B18">
        <w:rPr>
          <w:rFonts w:eastAsia="Arial" w:cs="Arial"/>
        </w:rPr>
        <w:t>,</w:t>
      </w:r>
      <w:r w:rsidRPr="00820B18">
        <w:rPr>
          <w:rFonts w:eastAsia="Arial" w:cs="Arial"/>
          <w:spacing w:val="-4"/>
        </w:rPr>
        <w:t xml:space="preserve"> </w:t>
      </w:r>
      <w:r w:rsidRPr="00820B18">
        <w:rPr>
          <w:rFonts w:eastAsia="Arial" w:cs="Arial"/>
        </w:rPr>
        <w:t>u</w:t>
      </w:r>
      <w:r w:rsidRPr="00820B18">
        <w:rPr>
          <w:rFonts w:eastAsia="Arial" w:cs="Arial"/>
          <w:spacing w:val="1"/>
        </w:rPr>
        <w:t>s</w:t>
      </w:r>
      <w:r w:rsidRPr="00820B18">
        <w:rPr>
          <w:rFonts w:eastAsia="Arial" w:cs="Arial"/>
        </w:rPr>
        <w:t>e,</w:t>
      </w:r>
      <w:r w:rsidRPr="00820B18">
        <w:rPr>
          <w:rFonts w:eastAsia="Arial" w:cs="Arial"/>
          <w:spacing w:val="-5"/>
        </w:rPr>
        <w:t xml:space="preserve"> </w:t>
      </w:r>
      <w:r w:rsidRPr="00820B18">
        <w:rPr>
          <w:rFonts w:eastAsia="Arial" w:cs="Arial"/>
        </w:rPr>
        <w:t>or</w:t>
      </w:r>
      <w:r w:rsidRPr="00820B18">
        <w:rPr>
          <w:rFonts w:eastAsia="Arial" w:cs="Arial"/>
          <w:spacing w:val="-2"/>
        </w:rPr>
        <w:t xml:space="preserve"> </w:t>
      </w:r>
      <w:r w:rsidRPr="00820B18">
        <w:rPr>
          <w:rFonts w:eastAsia="Arial" w:cs="Arial"/>
          <w:spacing w:val="2"/>
        </w:rPr>
        <w:t>d</w:t>
      </w:r>
      <w:r w:rsidRPr="00820B18">
        <w:rPr>
          <w:rFonts w:eastAsia="Arial" w:cs="Arial"/>
          <w:spacing w:val="-1"/>
        </w:rPr>
        <w:t>i</w:t>
      </w:r>
      <w:r w:rsidRPr="00820B18">
        <w:rPr>
          <w:rFonts w:eastAsia="Arial" w:cs="Arial"/>
          <w:spacing w:val="1"/>
        </w:rPr>
        <w:t>s</w:t>
      </w:r>
      <w:r w:rsidRPr="00820B18">
        <w:rPr>
          <w:rFonts w:eastAsia="Arial" w:cs="Arial"/>
        </w:rPr>
        <w:t>p</w:t>
      </w:r>
      <w:r w:rsidRPr="00820B18">
        <w:rPr>
          <w:rFonts w:eastAsia="Arial" w:cs="Arial"/>
          <w:spacing w:val="-1"/>
        </w:rPr>
        <w:t>o</w:t>
      </w:r>
      <w:r w:rsidRPr="00820B18">
        <w:rPr>
          <w:rFonts w:eastAsia="Arial" w:cs="Arial"/>
          <w:spacing w:val="1"/>
        </w:rPr>
        <w:t>s</w:t>
      </w:r>
      <w:r w:rsidRPr="00820B18">
        <w:rPr>
          <w:rFonts w:eastAsia="Arial" w:cs="Arial"/>
          <w:spacing w:val="2"/>
        </w:rPr>
        <w:t>a</w:t>
      </w:r>
      <w:r w:rsidRPr="00820B18">
        <w:rPr>
          <w:rFonts w:eastAsia="Arial" w:cs="Arial"/>
          <w:spacing w:val="-1"/>
        </w:rPr>
        <w:t>l</w:t>
      </w:r>
      <w:r w:rsidRPr="00820B18">
        <w:rPr>
          <w:rFonts w:eastAsia="Arial" w:cs="Arial"/>
        </w:rPr>
        <w:t>.</w:t>
      </w:r>
    </w:p>
    <w:p w:rsidR="009806B2" w:rsidRPr="00820B18" w:rsidRDefault="009806B2" w:rsidP="009806B2">
      <w:pPr>
        <w:tabs>
          <w:tab w:val="left" w:pos="360"/>
          <w:tab w:val="left" w:pos="720"/>
          <w:tab w:val="left" w:pos="1080"/>
        </w:tabs>
        <w:rPr>
          <w:rFonts w:eastAsia="Arial" w:cs="Arial"/>
        </w:rPr>
      </w:pPr>
    </w:p>
    <w:p w:rsidR="009806B2" w:rsidRDefault="009806B2" w:rsidP="009806B2">
      <w:pPr>
        <w:tabs>
          <w:tab w:val="left" w:pos="360"/>
          <w:tab w:val="left" w:pos="720"/>
          <w:tab w:val="left" w:pos="1080"/>
        </w:tabs>
        <w:rPr>
          <w:rFonts w:eastAsia="Arial" w:cs="Arial"/>
        </w:rPr>
      </w:pPr>
      <w:r w:rsidRPr="00820B18">
        <w:rPr>
          <w:rFonts w:eastAsia="Arial" w:cs="Arial"/>
          <w:b/>
          <w:bCs/>
          <w:spacing w:val="-1"/>
        </w:rPr>
        <w:t>E</w:t>
      </w:r>
      <w:r w:rsidRPr="00820B18">
        <w:rPr>
          <w:rFonts w:eastAsia="Arial" w:cs="Arial"/>
          <w:b/>
          <w:bCs/>
        </w:rPr>
        <w:t>ngine</w:t>
      </w:r>
      <w:r w:rsidRPr="00820B18">
        <w:rPr>
          <w:rFonts w:eastAsia="Arial" w:cs="Arial"/>
          <w:b/>
          <w:bCs/>
          <w:spacing w:val="2"/>
        </w:rPr>
        <w:t>e</w:t>
      </w:r>
      <w:r w:rsidRPr="00820B18">
        <w:rPr>
          <w:rFonts w:eastAsia="Arial" w:cs="Arial"/>
          <w:b/>
          <w:bCs/>
          <w:spacing w:val="-1"/>
        </w:rPr>
        <w:t>r</w:t>
      </w:r>
      <w:r w:rsidRPr="00820B18">
        <w:rPr>
          <w:rFonts w:eastAsia="Arial" w:cs="Arial"/>
          <w:b/>
          <w:bCs/>
        </w:rPr>
        <w:t>ing</w:t>
      </w:r>
      <w:r w:rsidRPr="00820B18">
        <w:rPr>
          <w:rFonts w:eastAsia="Arial" w:cs="Arial"/>
          <w:b/>
          <w:bCs/>
          <w:spacing w:val="44"/>
        </w:rPr>
        <w:t xml:space="preserve"> </w:t>
      </w:r>
      <w:r w:rsidRPr="00820B18">
        <w:rPr>
          <w:rFonts w:eastAsia="Arial" w:cs="Arial"/>
          <w:b/>
          <w:bCs/>
        </w:rPr>
        <w:t>C</w:t>
      </w:r>
      <w:r w:rsidRPr="00820B18">
        <w:rPr>
          <w:rFonts w:eastAsia="Arial" w:cs="Arial"/>
          <w:b/>
          <w:bCs/>
          <w:spacing w:val="1"/>
        </w:rPr>
        <w:t>o</w:t>
      </w:r>
      <w:r w:rsidRPr="00820B18">
        <w:rPr>
          <w:rFonts w:eastAsia="Arial" w:cs="Arial"/>
          <w:b/>
          <w:bCs/>
        </w:rPr>
        <w:t>n</w:t>
      </w:r>
      <w:r w:rsidRPr="00820B18">
        <w:rPr>
          <w:rFonts w:eastAsia="Arial" w:cs="Arial"/>
          <w:b/>
          <w:bCs/>
          <w:spacing w:val="1"/>
        </w:rPr>
        <w:t>t</w:t>
      </w:r>
      <w:r w:rsidRPr="00820B18">
        <w:rPr>
          <w:rFonts w:eastAsia="Arial" w:cs="Arial"/>
          <w:b/>
          <w:bCs/>
          <w:spacing w:val="-1"/>
        </w:rPr>
        <w:t>r</w:t>
      </w:r>
      <w:r w:rsidR="00430C2B">
        <w:rPr>
          <w:rFonts w:eastAsia="Arial" w:cs="Arial"/>
          <w:b/>
          <w:bCs/>
        </w:rPr>
        <w:t>ols:</w:t>
      </w:r>
      <w:r w:rsidR="000D705D">
        <w:rPr>
          <w:rFonts w:eastAsia="Arial" w:cs="Arial"/>
          <w:b/>
          <w:bCs/>
        </w:rPr>
        <w:t xml:space="preserve">  </w:t>
      </w:r>
      <w:r>
        <w:rPr>
          <w:rFonts w:eastAsia="Arial" w:cs="Arial"/>
        </w:rPr>
        <w:t xml:space="preserve">Equipment and practices </w:t>
      </w:r>
      <w:r w:rsidRPr="00820B18">
        <w:rPr>
          <w:rFonts w:eastAsia="Arial" w:cs="Arial"/>
        </w:rPr>
        <w:t>th</w:t>
      </w:r>
      <w:r w:rsidRPr="00820B18">
        <w:rPr>
          <w:rFonts w:eastAsia="Arial" w:cs="Arial"/>
          <w:spacing w:val="1"/>
        </w:rPr>
        <w:t>a</w:t>
      </w:r>
      <w:r w:rsidRPr="00820B18">
        <w:rPr>
          <w:rFonts w:eastAsia="Arial" w:cs="Arial"/>
        </w:rPr>
        <w:t>t</w:t>
      </w:r>
      <w:r w:rsidRPr="00820B18">
        <w:rPr>
          <w:rFonts w:eastAsia="Arial" w:cs="Arial"/>
          <w:spacing w:val="51"/>
        </w:rPr>
        <w:t xml:space="preserve"> </w:t>
      </w:r>
      <w:r w:rsidRPr="00820B18">
        <w:rPr>
          <w:rFonts w:eastAsia="Arial" w:cs="Arial"/>
          <w:spacing w:val="-1"/>
        </w:rPr>
        <w:t>i</w:t>
      </w:r>
      <w:r w:rsidRPr="00820B18">
        <w:rPr>
          <w:rFonts w:eastAsia="Arial" w:cs="Arial"/>
          <w:spacing w:val="1"/>
        </w:rPr>
        <w:t>s</w:t>
      </w:r>
      <w:r w:rsidRPr="00820B18">
        <w:rPr>
          <w:rFonts w:eastAsia="Arial" w:cs="Arial"/>
        </w:rPr>
        <w:t>o</w:t>
      </w:r>
      <w:r w:rsidRPr="00820B18">
        <w:rPr>
          <w:rFonts w:eastAsia="Arial" w:cs="Arial"/>
          <w:spacing w:val="1"/>
        </w:rPr>
        <w:t>l</w:t>
      </w:r>
      <w:r w:rsidRPr="00820B18">
        <w:rPr>
          <w:rFonts w:eastAsia="Arial" w:cs="Arial"/>
        </w:rPr>
        <w:t>ate</w:t>
      </w:r>
      <w:r>
        <w:rPr>
          <w:rFonts w:eastAsia="Arial" w:cs="Arial"/>
          <w:spacing w:val="50"/>
        </w:rPr>
        <w:t xml:space="preserve"> </w:t>
      </w:r>
      <w:r w:rsidRPr="00820B18">
        <w:rPr>
          <w:rFonts w:eastAsia="Arial" w:cs="Arial"/>
        </w:rPr>
        <w:t xml:space="preserve">or </w:t>
      </w:r>
      <w:r w:rsidRPr="00820B18">
        <w:rPr>
          <w:rFonts w:eastAsia="Arial" w:cs="Arial"/>
          <w:spacing w:val="1"/>
        </w:rPr>
        <w:t>r</w:t>
      </w:r>
      <w:r w:rsidRPr="00820B18">
        <w:rPr>
          <w:rFonts w:eastAsia="Arial" w:cs="Arial"/>
        </w:rPr>
        <w:t>e</w:t>
      </w:r>
      <w:r w:rsidRPr="00820B18">
        <w:rPr>
          <w:rFonts w:eastAsia="Arial" w:cs="Arial"/>
          <w:spacing w:val="4"/>
        </w:rPr>
        <w:t>m</w:t>
      </w:r>
      <w:r w:rsidRPr="00820B18">
        <w:rPr>
          <w:rFonts w:eastAsia="Arial" w:cs="Arial"/>
        </w:rPr>
        <w:t>o</w:t>
      </w:r>
      <w:r w:rsidRPr="00820B18">
        <w:rPr>
          <w:rFonts w:eastAsia="Arial" w:cs="Arial"/>
          <w:spacing w:val="-2"/>
        </w:rPr>
        <w:t>v</w:t>
      </w:r>
      <w:r w:rsidRPr="00820B18">
        <w:rPr>
          <w:rFonts w:eastAsia="Arial" w:cs="Arial"/>
        </w:rPr>
        <w:t>e</w:t>
      </w:r>
      <w:r w:rsidRPr="00820B18">
        <w:rPr>
          <w:rFonts w:eastAsia="Arial" w:cs="Arial"/>
          <w:spacing w:val="-7"/>
        </w:rPr>
        <w:t xml:space="preserve"> </w:t>
      </w:r>
      <w:r w:rsidRPr="00820B18">
        <w:rPr>
          <w:rFonts w:eastAsia="Arial" w:cs="Arial"/>
          <w:spacing w:val="-1"/>
        </w:rPr>
        <w:t>t</w:t>
      </w:r>
      <w:r w:rsidRPr="00820B18">
        <w:rPr>
          <w:rFonts w:eastAsia="Arial" w:cs="Arial"/>
        </w:rPr>
        <w:t>he</w:t>
      </w:r>
      <w:r w:rsidRPr="00820B18">
        <w:rPr>
          <w:rFonts w:eastAsia="Arial" w:cs="Arial"/>
          <w:spacing w:val="-4"/>
        </w:rPr>
        <w:t xml:space="preserve"> </w:t>
      </w:r>
      <w:r w:rsidRPr="00820B18">
        <w:rPr>
          <w:rFonts w:eastAsia="Arial" w:cs="Arial"/>
          <w:spacing w:val="2"/>
        </w:rPr>
        <w:t>b</w:t>
      </w:r>
      <w:r w:rsidRPr="00820B18">
        <w:rPr>
          <w:rFonts w:eastAsia="Arial" w:cs="Arial"/>
          <w:spacing w:val="-1"/>
        </w:rPr>
        <w:t>l</w:t>
      </w:r>
      <w:r w:rsidRPr="00820B18">
        <w:rPr>
          <w:rFonts w:eastAsia="Arial" w:cs="Arial"/>
          <w:spacing w:val="2"/>
        </w:rPr>
        <w:t>o</w:t>
      </w:r>
      <w:r w:rsidRPr="00820B18">
        <w:rPr>
          <w:rFonts w:eastAsia="Arial" w:cs="Arial"/>
        </w:rPr>
        <w:t>o</w:t>
      </w:r>
      <w:r w:rsidRPr="00820B18">
        <w:rPr>
          <w:rFonts w:eastAsia="Arial" w:cs="Arial"/>
          <w:spacing w:val="-1"/>
        </w:rPr>
        <w:t>d</w:t>
      </w:r>
      <w:r w:rsidRPr="00820B18">
        <w:rPr>
          <w:rFonts w:eastAsia="Arial" w:cs="Arial"/>
          <w:spacing w:val="2"/>
        </w:rPr>
        <w:t>b</w:t>
      </w:r>
      <w:r w:rsidRPr="00820B18">
        <w:rPr>
          <w:rFonts w:eastAsia="Arial" w:cs="Arial"/>
        </w:rPr>
        <w:t>orne</w:t>
      </w:r>
      <w:r w:rsidRPr="00820B18">
        <w:rPr>
          <w:rFonts w:eastAsia="Arial" w:cs="Arial"/>
          <w:spacing w:val="-8"/>
        </w:rPr>
        <w:t xml:space="preserve"> </w:t>
      </w:r>
      <w:r w:rsidRPr="00820B18">
        <w:rPr>
          <w:rFonts w:eastAsia="Arial" w:cs="Arial"/>
        </w:rPr>
        <w:t>p</w:t>
      </w:r>
      <w:r w:rsidRPr="00820B18">
        <w:rPr>
          <w:rFonts w:eastAsia="Arial" w:cs="Arial"/>
          <w:spacing w:val="-1"/>
        </w:rPr>
        <w:t>a</w:t>
      </w:r>
      <w:r w:rsidRPr="00820B18">
        <w:rPr>
          <w:rFonts w:eastAsia="Arial" w:cs="Arial"/>
          <w:spacing w:val="2"/>
        </w:rPr>
        <w:t>t</w:t>
      </w:r>
      <w:r w:rsidRPr="00820B18">
        <w:rPr>
          <w:rFonts w:eastAsia="Arial" w:cs="Arial"/>
        </w:rPr>
        <w:t>h</w:t>
      </w:r>
      <w:r w:rsidRPr="00820B18">
        <w:rPr>
          <w:rFonts w:eastAsia="Arial" w:cs="Arial"/>
          <w:spacing w:val="-1"/>
        </w:rPr>
        <w:t>o</w:t>
      </w:r>
      <w:r w:rsidRPr="00820B18">
        <w:rPr>
          <w:rFonts w:eastAsia="Arial" w:cs="Arial"/>
        </w:rPr>
        <w:t>g</w:t>
      </w:r>
      <w:r w:rsidRPr="00820B18">
        <w:rPr>
          <w:rFonts w:eastAsia="Arial" w:cs="Arial"/>
          <w:spacing w:val="1"/>
        </w:rPr>
        <w:t>e</w:t>
      </w:r>
      <w:r w:rsidRPr="00820B18">
        <w:rPr>
          <w:rFonts w:eastAsia="Arial" w:cs="Arial"/>
        </w:rPr>
        <w:t>ns</w:t>
      </w:r>
      <w:r w:rsidRPr="00820B18">
        <w:rPr>
          <w:rFonts w:eastAsia="Arial" w:cs="Arial"/>
          <w:spacing w:val="-9"/>
        </w:rPr>
        <w:t xml:space="preserve"> </w:t>
      </w:r>
      <w:r w:rsidRPr="00820B18">
        <w:rPr>
          <w:rFonts w:eastAsia="Arial" w:cs="Arial"/>
        </w:rPr>
        <w:t>h</w:t>
      </w:r>
      <w:r w:rsidRPr="00820B18">
        <w:rPr>
          <w:rFonts w:eastAsia="Arial" w:cs="Arial"/>
          <w:spacing w:val="1"/>
        </w:rPr>
        <w:t>a</w:t>
      </w:r>
      <w:r w:rsidRPr="00820B18">
        <w:rPr>
          <w:rFonts w:eastAsia="Arial" w:cs="Arial"/>
          <w:spacing w:val="-1"/>
        </w:rPr>
        <w:t>z</w:t>
      </w:r>
      <w:r w:rsidRPr="00820B18">
        <w:rPr>
          <w:rFonts w:eastAsia="Arial" w:cs="Arial"/>
        </w:rPr>
        <w:t>ard</w:t>
      </w:r>
      <w:r w:rsidRPr="00820B18">
        <w:rPr>
          <w:rFonts w:eastAsia="Arial" w:cs="Arial"/>
          <w:spacing w:val="-4"/>
        </w:rPr>
        <w:t xml:space="preserve"> </w:t>
      </w:r>
      <w:r w:rsidRPr="00820B18">
        <w:rPr>
          <w:rFonts w:eastAsia="Arial" w:cs="Arial"/>
          <w:spacing w:val="2"/>
        </w:rPr>
        <w:t>f</w:t>
      </w:r>
      <w:r w:rsidRPr="00820B18">
        <w:rPr>
          <w:rFonts w:eastAsia="Arial" w:cs="Arial"/>
          <w:spacing w:val="1"/>
        </w:rPr>
        <w:t>r</w:t>
      </w:r>
      <w:r w:rsidRPr="00820B18">
        <w:rPr>
          <w:rFonts w:eastAsia="Arial" w:cs="Arial"/>
          <w:spacing w:val="-3"/>
        </w:rPr>
        <w:t>o</w:t>
      </w:r>
      <w:r w:rsidRPr="00820B18">
        <w:rPr>
          <w:rFonts w:eastAsia="Arial" w:cs="Arial"/>
        </w:rPr>
        <w:t>m t</w:t>
      </w:r>
      <w:r w:rsidRPr="00820B18">
        <w:rPr>
          <w:rFonts w:eastAsia="Arial" w:cs="Arial"/>
          <w:spacing w:val="-1"/>
        </w:rPr>
        <w:t>h</w:t>
      </w:r>
      <w:r w:rsidRPr="00820B18">
        <w:rPr>
          <w:rFonts w:eastAsia="Arial" w:cs="Arial"/>
        </w:rPr>
        <w:t>e</w:t>
      </w:r>
      <w:r w:rsidRPr="00820B18">
        <w:rPr>
          <w:rFonts w:eastAsia="Arial" w:cs="Arial"/>
          <w:spacing w:val="-2"/>
        </w:rPr>
        <w:t xml:space="preserve"> w</w:t>
      </w:r>
      <w:r w:rsidRPr="00820B18">
        <w:rPr>
          <w:rFonts w:eastAsia="Arial" w:cs="Arial"/>
          <w:spacing w:val="2"/>
        </w:rPr>
        <w:t>o</w:t>
      </w:r>
      <w:r w:rsidRPr="00820B18">
        <w:rPr>
          <w:rFonts w:eastAsia="Arial" w:cs="Arial"/>
          <w:spacing w:val="-2"/>
        </w:rPr>
        <w:t>r</w:t>
      </w:r>
      <w:r w:rsidRPr="00820B18">
        <w:rPr>
          <w:rFonts w:eastAsia="Arial" w:cs="Arial"/>
          <w:spacing w:val="3"/>
        </w:rPr>
        <w:t>k</w:t>
      </w:r>
      <w:r w:rsidRPr="00820B18">
        <w:rPr>
          <w:rFonts w:eastAsia="Arial" w:cs="Arial"/>
        </w:rPr>
        <w:t>p</w:t>
      </w:r>
      <w:r w:rsidRPr="00820B18">
        <w:rPr>
          <w:rFonts w:eastAsia="Arial" w:cs="Arial"/>
          <w:spacing w:val="-1"/>
        </w:rPr>
        <w:t>l</w:t>
      </w:r>
      <w:r w:rsidRPr="00820B18">
        <w:rPr>
          <w:rFonts w:eastAsia="Arial" w:cs="Arial"/>
        </w:rPr>
        <w:t>a</w:t>
      </w:r>
      <w:r w:rsidRPr="00820B18">
        <w:rPr>
          <w:rFonts w:eastAsia="Arial" w:cs="Arial"/>
          <w:spacing w:val="1"/>
        </w:rPr>
        <w:t>c</w:t>
      </w:r>
      <w:r w:rsidRPr="00820B18">
        <w:rPr>
          <w:rFonts w:eastAsia="Arial" w:cs="Arial"/>
        </w:rPr>
        <w:t>e.</w:t>
      </w:r>
    </w:p>
    <w:p w:rsidR="009806B2" w:rsidRPr="00820B18" w:rsidRDefault="009806B2" w:rsidP="009806B2">
      <w:pPr>
        <w:tabs>
          <w:tab w:val="left" w:pos="360"/>
          <w:tab w:val="left" w:pos="720"/>
          <w:tab w:val="left" w:pos="1080"/>
        </w:tabs>
        <w:rPr>
          <w:rFonts w:eastAsia="Arial" w:cs="Arial"/>
        </w:rPr>
      </w:pPr>
    </w:p>
    <w:p w:rsidR="009806B2" w:rsidRDefault="009806B2" w:rsidP="009806B2">
      <w:pPr>
        <w:tabs>
          <w:tab w:val="left" w:pos="360"/>
          <w:tab w:val="left" w:pos="720"/>
          <w:tab w:val="left" w:pos="1080"/>
        </w:tabs>
        <w:rPr>
          <w:rFonts w:eastAsia="Arial" w:cs="Arial"/>
        </w:rPr>
      </w:pPr>
      <w:r w:rsidRPr="00820B18">
        <w:rPr>
          <w:rFonts w:eastAsia="Arial" w:cs="Arial"/>
          <w:b/>
          <w:bCs/>
          <w:spacing w:val="-1"/>
        </w:rPr>
        <w:t>E</w:t>
      </w:r>
      <w:r w:rsidRPr="00820B18">
        <w:rPr>
          <w:rFonts w:eastAsia="Arial" w:cs="Arial"/>
          <w:b/>
          <w:bCs/>
        </w:rPr>
        <w:t>xp</w:t>
      </w:r>
      <w:r w:rsidRPr="00820B18">
        <w:rPr>
          <w:rFonts w:eastAsia="Arial" w:cs="Arial"/>
          <w:b/>
          <w:bCs/>
          <w:spacing w:val="1"/>
        </w:rPr>
        <w:t>o</w:t>
      </w:r>
      <w:r w:rsidRPr="00820B18">
        <w:rPr>
          <w:rFonts w:eastAsia="Arial" w:cs="Arial"/>
          <w:b/>
          <w:bCs/>
        </w:rPr>
        <w:t>su</w:t>
      </w:r>
      <w:r w:rsidRPr="00820B18">
        <w:rPr>
          <w:rFonts w:eastAsia="Arial" w:cs="Arial"/>
          <w:b/>
          <w:bCs/>
          <w:spacing w:val="2"/>
        </w:rPr>
        <w:t>r</w:t>
      </w:r>
      <w:r w:rsidRPr="00820B18">
        <w:rPr>
          <w:rFonts w:eastAsia="Arial" w:cs="Arial"/>
          <w:b/>
          <w:bCs/>
        </w:rPr>
        <w:t>e</w:t>
      </w:r>
      <w:r w:rsidRPr="00820B18">
        <w:rPr>
          <w:rFonts w:eastAsia="Arial" w:cs="Arial"/>
          <w:b/>
          <w:bCs/>
          <w:spacing w:val="-8"/>
        </w:rPr>
        <w:t xml:space="preserve"> </w:t>
      </w:r>
      <w:r w:rsidRPr="00820B18">
        <w:rPr>
          <w:rFonts w:eastAsia="Arial" w:cs="Arial"/>
          <w:b/>
          <w:bCs/>
        </w:rPr>
        <w:t>Inciden</w:t>
      </w:r>
      <w:r w:rsidRPr="00820B18">
        <w:rPr>
          <w:rFonts w:eastAsia="Arial" w:cs="Arial"/>
          <w:b/>
          <w:bCs/>
          <w:spacing w:val="1"/>
        </w:rPr>
        <w:t>t</w:t>
      </w:r>
      <w:r w:rsidR="00430C2B">
        <w:rPr>
          <w:rFonts w:eastAsia="Arial" w:cs="Arial"/>
          <w:b/>
          <w:bCs/>
        </w:rPr>
        <w:t>:</w:t>
      </w:r>
      <w:r w:rsidR="000D705D">
        <w:rPr>
          <w:rFonts w:eastAsia="Arial" w:cs="Arial"/>
          <w:b/>
          <w:bCs/>
        </w:rPr>
        <w:t xml:space="preserve"> </w:t>
      </w:r>
      <w:r w:rsidRPr="00820B18">
        <w:rPr>
          <w:rFonts w:eastAsia="Arial" w:cs="Arial"/>
          <w:b/>
          <w:bCs/>
          <w:spacing w:val="-4"/>
        </w:rPr>
        <w:t xml:space="preserve"> </w:t>
      </w:r>
      <w:r>
        <w:rPr>
          <w:rFonts w:eastAsia="Arial" w:cs="Arial"/>
        </w:rPr>
        <w:t xml:space="preserve">An unanticipated event </w:t>
      </w:r>
      <w:r w:rsidR="000D705D">
        <w:rPr>
          <w:rFonts w:eastAsia="Arial" w:cs="Arial"/>
        </w:rPr>
        <w:t>that involves</w:t>
      </w:r>
      <w:r>
        <w:rPr>
          <w:rFonts w:eastAsia="Arial" w:cs="Arial"/>
        </w:rPr>
        <w:t xml:space="preserve"> </w:t>
      </w:r>
      <w:r w:rsidRPr="00820B18">
        <w:rPr>
          <w:rFonts w:eastAsia="Arial" w:cs="Arial"/>
          <w:spacing w:val="1"/>
        </w:rPr>
        <w:t>s</w:t>
      </w:r>
      <w:r w:rsidRPr="00820B18">
        <w:rPr>
          <w:rFonts w:eastAsia="Arial" w:cs="Arial"/>
        </w:rPr>
        <w:t>p</w:t>
      </w:r>
      <w:r w:rsidRPr="00820B18">
        <w:rPr>
          <w:rFonts w:eastAsia="Arial" w:cs="Arial"/>
          <w:spacing w:val="1"/>
        </w:rPr>
        <w:t>ec</w:t>
      </w:r>
      <w:r w:rsidRPr="00820B18">
        <w:rPr>
          <w:rFonts w:eastAsia="Arial" w:cs="Arial"/>
          <w:spacing w:val="-1"/>
        </w:rPr>
        <w:t>i</w:t>
      </w:r>
      <w:r w:rsidRPr="00820B18">
        <w:rPr>
          <w:rFonts w:eastAsia="Arial" w:cs="Arial"/>
          <w:spacing w:val="2"/>
        </w:rPr>
        <w:t>f</w:t>
      </w:r>
      <w:r w:rsidRPr="00820B18">
        <w:rPr>
          <w:rFonts w:eastAsia="Arial" w:cs="Arial"/>
          <w:spacing w:val="-1"/>
        </w:rPr>
        <w:t>i</w:t>
      </w:r>
      <w:r w:rsidRPr="00820B18">
        <w:rPr>
          <w:rFonts w:eastAsia="Arial" w:cs="Arial"/>
        </w:rPr>
        <w:t>c</w:t>
      </w:r>
      <w:r w:rsidRPr="00820B18">
        <w:rPr>
          <w:rFonts w:eastAsia="Arial" w:cs="Arial"/>
          <w:spacing w:val="-4"/>
        </w:rPr>
        <w:t xml:space="preserve"> </w:t>
      </w:r>
      <w:r w:rsidRPr="00820B18">
        <w:rPr>
          <w:rFonts w:eastAsia="Arial" w:cs="Arial"/>
          <w:spacing w:val="2"/>
        </w:rPr>
        <w:t>e</w:t>
      </w:r>
      <w:r w:rsidRPr="00820B18">
        <w:rPr>
          <w:rFonts w:eastAsia="Arial" w:cs="Arial"/>
          <w:spacing w:val="-4"/>
        </w:rPr>
        <w:t>y</w:t>
      </w:r>
      <w:r w:rsidRPr="00820B18">
        <w:rPr>
          <w:rFonts w:eastAsia="Arial" w:cs="Arial"/>
        </w:rPr>
        <w:t xml:space="preserve">e, </w:t>
      </w:r>
      <w:r w:rsidRPr="00820B18">
        <w:rPr>
          <w:rFonts w:eastAsia="Arial" w:cs="Arial"/>
          <w:spacing w:val="4"/>
        </w:rPr>
        <w:t>m</w:t>
      </w:r>
      <w:r w:rsidRPr="00820B18">
        <w:rPr>
          <w:rFonts w:eastAsia="Arial" w:cs="Arial"/>
        </w:rPr>
        <w:t>o</w:t>
      </w:r>
      <w:r w:rsidRPr="00820B18">
        <w:rPr>
          <w:rFonts w:eastAsia="Arial" w:cs="Arial"/>
          <w:spacing w:val="-1"/>
        </w:rPr>
        <w:t>u</w:t>
      </w:r>
      <w:r w:rsidRPr="00820B18">
        <w:rPr>
          <w:rFonts w:eastAsia="Arial" w:cs="Arial"/>
        </w:rPr>
        <w:t>th,</w:t>
      </w:r>
      <w:r w:rsidRPr="00820B18">
        <w:rPr>
          <w:rFonts w:eastAsia="Arial" w:cs="Arial"/>
          <w:spacing w:val="-5"/>
        </w:rPr>
        <w:t xml:space="preserve"> </w:t>
      </w:r>
      <w:r w:rsidRPr="00820B18">
        <w:rPr>
          <w:rFonts w:eastAsia="Arial" w:cs="Arial"/>
        </w:rPr>
        <w:t>ot</w:t>
      </w:r>
      <w:r w:rsidRPr="00820B18">
        <w:rPr>
          <w:rFonts w:eastAsia="Arial" w:cs="Arial"/>
          <w:spacing w:val="-1"/>
        </w:rPr>
        <w:t>h</w:t>
      </w:r>
      <w:r w:rsidRPr="00820B18">
        <w:rPr>
          <w:rFonts w:eastAsia="Arial" w:cs="Arial"/>
        </w:rPr>
        <w:t>er</w:t>
      </w:r>
      <w:r w:rsidRPr="00820B18">
        <w:rPr>
          <w:rFonts w:eastAsia="Arial" w:cs="Arial"/>
          <w:spacing w:val="-3"/>
        </w:rPr>
        <w:t xml:space="preserve"> </w:t>
      </w:r>
      <w:r w:rsidRPr="00820B18">
        <w:rPr>
          <w:rFonts w:eastAsia="Arial" w:cs="Arial"/>
          <w:spacing w:val="4"/>
        </w:rPr>
        <w:t>m</w:t>
      </w:r>
      <w:r w:rsidRPr="00820B18">
        <w:rPr>
          <w:rFonts w:eastAsia="Arial" w:cs="Arial"/>
        </w:rPr>
        <w:t>u</w:t>
      </w:r>
      <w:r w:rsidRPr="00820B18">
        <w:rPr>
          <w:rFonts w:eastAsia="Arial" w:cs="Arial"/>
          <w:spacing w:val="-2"/>
        </w:rPr>
        <w:t>c</w:t>
      </w:r>
      <w:r w:rsidRPr="00820B18">
        <w:rPr>
          <w:rFonts w:eastAsia="Arial" w:cs="Arial"/>
        </w:rPr>
        <w:t>o</w:t>
      </w:r>
      <w:r w:rsidRPr="00820B18">
        <w:rPr>
          <w:rFonts w:eastAsia="Arial" w:cs="Arial"/>
          <w:spacing w:val="-1"/>
        </w:rPr>
        <w:t>u</w:t>
      </w:r>
      <w:r w:rsidRPr="00820B18">
        <w:rPr>
          <w:rFonts w:eastAsia="Arial" w:cs="Arial"/>
        </w:rPr>
        <w:t>s</w:t>
      </w:r>
      <w:r w:rsidRPr="00820B18">
        <w:rPr>
          <w:rFonts w:eastAsia="Arial" w:cs="Arial"/>
          <w:spacing w:val="-6"/>
        </w:rPr>
        <w:t xml:space="preserve"> </w:t>
      </w:r>
      <w:r w:rsidRPr="00820B18">
        <w:rPr>
          <w:rFonts w:eastAsia="Arial" w:cs="Arial"/>
          <w:spacing w:val="4"/>
        </w:rPr>
        <w:t>m</w:t>
      </w:r>
      <w:r w:rsidRPr="00820B18">
        <w:rPr>
          <w:rFonts w:eastAsia="Arial" w:cs="Arial"/>
          <w:spacing w:val="-3"/>
        </w:rPr>
        <w:t>e</w:t>
      </w:r>
      <w:r w:rsidRPr="00820B18">
        <w:rPr>
          <w:rFonts w:eastAsia="Arial" w:cs="Arial"/>
          <w:spacing w:val="4"/>
        </w:rPr>
        <w:t>m</w:t>
      </w:r>
      <w:r w:rsidRPr="00820B18">
        <w:rPr>
          <w:rFonts w:eastAsia="Arial" w:cs="Arial"/>
        </w:rPr>
        <w:t>brane,</w:t>
      </w:r>
      <w:r w:rsidRPr="00820B18">
        <w:rPr>
          <w:rFonts w:eastAsia="Arial" w:cs="Arial"/>
          <w:spacing w:val="-9"/>
        </w:rPr>
        <w:t xml:space="preserve"> </w:t>
      </w:r>
      <w:r w:rsidRPr="00820B18">
        <w:rPr>
          <w:rFonts w:eastAsia="Arial" w:cs="Arial"/>
        </w:rPr>
        <w:t>n</w:t>
      </w:r>
      <w:r w:rsidRPr="00820B18">
        <w:rPr>
          <w:rFonts w:eastAsia="Arial" w:cs="Arial"/>
          <w:spacing w:val="-1"/>
        </w:rPr>
        <w:t>o</w:t>
      </w:r>
      <w:r w:rsidRPr="00820B18">
        <w:rPr>
          <w:rFonts w:eastAsia="Arial" w:cs="Arial"/>
          <w:spacing w:val="2"/>
        </w:rPr>
        <w:t>n</w:t>
      </w:r>
      <w:r w:rsidRPr="00820B18">
        <w:rPr>
          <w:rFonts w:eastAsia="Arial" w:cs="Arial"/>
          <w:spacing w:val="1"/>
        </w:rPr>
        <w:t>-i</w:t>
      </w:r>
      <w:r w:rsidRPr="00820B18">
        <w:rPr>
          <w:rFonts w:eastAsia="Arial" w:cs="Arial"/>
        </w:rPr>
        <w:t>nt</w:t>
      </w:r>
      <w:r w:rsidRPr="00820B18">
        <w:rPr>
          <w:rFonts w:eastAsia="Arial" w:cs="Arial"/>
          <w:spacing w:val="-1"/>
        </w:rPr>
        <w:t>a</w:t>
      </w:r>
      <w:r w:rsidRPr="00820B18">
        <w:rPr>
          <w:rFonts w:eastAsia="Arial" w:cs="Arial"/>
          <w:spacing w:val="1"/>
        </w:rPr>
        <w:t>c</w:t>
      </w:r>
      <w:r w:rsidRPr="00820B18">
        <w:rPr>
          <w:rFonts w:eastAsia="Arial" w:cs="Arial"/>
        </w:rPr>
        <w:t>t</w:t>
      </w:r>
      <w:r w:rsidRPr="00820B18">
        <w:rPr>
          <w:rFonts w:eastAsia="Arial" w:cs="Arial"/>
          <w:spacing w:val="-5"/>
        </w:rPr>
        <w:t xml:space="preserve"> </w:t>
      </w:r>
      <w:r w:rsidRPr="00820B18">
        <w:rPr>
          <w:rFonts w:eastAsia="Arial" w:cs="Arial"/>
          <w:spacing w:val="-1"/>
        </w:rPr>
        <w:t>s</w:t>
      </w:r>
      <w:r w:rsidRPr="00820B18">
        <w:rPr>
          <w:rFonts w:eastAsia="Arial" w:cs="Arial"/>
          <w:spacing w:val="3"/>
        </w:rPr>
        <w:t>k</w:t>
      </w:r>
      <w:r w:rsidRPr="00820B18">
        <w:rPr>
          <w:rFonts w:eastAsia="Arial" w:cs="Arial"/>
          <w:spacing w:val="-1"/>
        </w:rPr>
        <w:t>i</w:t>
      </w:r>
      <w:r w:rsidRPr="00820B18">
        <w:rPr>
          <w:rFonts w:eastAsia="Arial" w:cs="Arial"/>
        </w:rPr>
        <w:t>n,</w:t>
      </w:r>
      <w:r w:rsidRPr="00820B18">
        <w:rPr>
          <w:rFonts w:eastAsia="Arial" w:cs="Arial"/>
          <w:spacing w:val="-3"/>
        </w:rPr>
        <w:t xml:space="preserve"> </w:t>
      </w:r>
      <w:r w:rsidRPr="00820B18">
        <w:rPr>
          <w:rFonts w:eastAsia="Arial" w:cs="Arial"/>
        </w:rPr>
        <w:t>or p</w:t>
      </w:r>
      <w:r w:rsidRPr="00820B18">
        <w:rPr>
          <w:rFonts w:eastAsia="Arial" w:cs="Arial"/>
          <w:spacing w:val="-1"/>
        </w:rPr>
        <w:t>a</w:t>
      </w:r>
      <w:r w:rsidRPr="00820B18">
        <w:rPr>
          <w:rFonts w:eastAsia="Arial" w:cs="Arial"/>
          <w:spacing w:val="1"/>
        </w:rPr>
        <w:t>r</w:t>
      </w:r>
      <w:r w:rsidRPr="00820B18">
        <w:rPr>
          <w:rFonts w:eastAsia="Arial" w:cs="Arial"/>
        </w:rPr>
        <w:t>e</w:t>
      </w:r>
      <w:r w:rsidRPr="00820B18">
        <w:rPr>
          <w:rFonts w:eastAsia="Arial" w:cs="Arial"/>
          <w:spacing w:val="-1"/>
        </w:rPr>
        <w:t>n</w:t>
      </w:r>
      <w:r w:rsidRPr="00820B18">
        <w:rPr>
          <w:rFonts w:eastAsia="Arial" w:cs="Arial"/>
        </w:rPr>
        <w:t>ter</w:t>
      </w:r>
      <w:r w:rsidRPr="00820B18">
        <w:rPr>
          <w:rFonts w:eastAsia="Arial" w:cs="Arial"/>
          <w:spacing w:val="2"/>
        </w:rPr>
        <w:t>a</w:t>
      </w:r>
      <w:r w:rsidRPr="00820B18">
        <w:rPr>
          <w:rFonts w:eastAsia="Arial" w:cs="Arial"/>
        </w:rPr>
        <w:t>l</w:t>
      </w:r>
      <w:r w:rsidRPr="00820B18">
        <w:rPr>
          <w:rFonts w:eastAsia="Arial" w:cs="Arial"/>
          <w:spacing w:val="-8"/>
        </w:rPr>
        <w:t xml:space="preserve"> </w:t>
      </w:r>
      <w:r w:rsidRPr="00820B18">
        <w:rPr>
          <w:rFonts w:eastAsia="Arial" w:cs="Arial"/>
          <w:spacing w:val="1"/>
        </w:rPr>
        <w:t>c</w:t>
      </w:r>
      <w:r w:rsidRPr="00820B18">
        <w:rPr>
          <w:rFonts w:eastAsia="Arial" w:cs="Arial"/>
        </w:rPr>
        <w:t>o</w:t>
      </w:r>
      <w:r w:rsidRPr="00820B18">
        <w:rPr>
          <w:rFonts w:eastAsia="Arial" w:cs="Arial"/>
          <w:spacing w:val="-1"/>
        </w:rPr>
        <w:t>n</w:t>
      </w:r>
      <w:r w:rsidRPr="00820B18">
        <w:rPr>
          <w:rFonts w:eastAsia="Arial" w:cs="Arial"/>
        </w:rPr>
        <w:t>tact</w:t>
      </w:r>
      <w:r w:rsidRPr="00820B18">
        <w:rPr>
          <w:rFonts w:eastAsia="Arial" w:cs="Arial"/>
          <w:spacing w:val="-2"/>
        </w:rPr>
        <w:t xml:space="preserve"> </w:t>
      </w:r>
      <w:r w:rsidRPr="00820B18">
        <w:rPr>
          <w:rFonts w:eastAsia="Arial" w:cs="Arial"/>
        </w:rPr>
        <w:t>w</w:t>
      </w:r>
      <w:r w:rsidRPr="00820B18">
        <w:rPr>
          <w:rFonts w:eastAsia="Arial" w:cs="Arial"/>
          <w:spacing w:val="-1"/>
        </w:rPr>
        <w:t>i</w:t>
      </w:r>
      <w:r w:rsidRPr="00820B18">
        <w:rPr>
          <w:rFonts w:eastAsia="Arial" w:cs="Arial"/>
        </w:rPr>
        <w:t>th b</w:t>
      </w:r>
      <w:r w:rsidRPr="00820B18">
        <w:rPr>
          <w:rFonts w:eastAsia="Arial" w:cs="Arial"/>
          <w:spacing w:val="-1"/>
        </w:rPr>
        <w:t>l</w:t>
      </w:r>
      <w:r w:rsidRPr="00820B18">
        <w:rPr>
          <w:rFonts w:eastAsia="Arial" w:cs="Arial"/>
          <w:spacing w:val="2"/>
        </w:rPr>
        <w:t>o</w:t>
      </w:r>
      <w:r w:rsidRPr="00820B18">
        <w:rPr>
          <w:rFonts w:eastAsia="Arial" w:cs="Arial"/>
        </w:rPr>
        <w:t>od</w:t>
      </w:r>
      <w:r w:rsidRPr="00820B18">
        <w:rPr>
          <w:rFonts w:eastAsia="Arial" w:cs="Arial"/>
          <w:spacing w:val="-6"/>
        </w:rPr>
        <w:t xml:space="preserve"> </w:t>
      </w:r>
      <w:r w:rsidRPr="00820B18">
        <w:rPr>
          <w:rFonts w:eastAsia="Arial" w:cs="Arial"/>
        </w:rPr>
        <w:t>or ot</w:t>
      </w:r>
      <w:r w:rsidRPr="00820B18">
        <w:rPr>
          <w:rFonts w:eastAsia="Arial" w:cs="Arial"/>
          <w:spacing w:val="1"/>
        </w:rPr>
        <w:t>h</w:t>
      </w:r>
      <w:r w:rsidRPr="00820B18">
        <w:rPr>
          <w:rFonts w:eastAsia="Arial" w:cs="Arial"/>
        </w:rPr>
        <w:t>er</w:t>
      </w:r>
      <w:r w:rsidRPr="00820B18">
        <w:rPr>
          <w:rFonts w:eastAsia="Arial" w:cs="Arial"/>
          <w:spacing w:val="-5"/>
        </w:rPr>
        <w:t xml:space="preserve"> </w:t>
      </w:r>
      <w:r w:rsidRPr="00820B18">
        <w:rPr>
          <w:rFonts w:eastAsia="Arial" w:cs="Arial"/>
        </w:rPr>
        <w:t>po</w:t>
      </w:r>
      <w:r w:rsidRPr="00820B18">
        <w:rPr>
          <w:rFonts w:eastAsia="Arial" w:cs="Arial"/>
          <w:spacing w:val="2"/>
        </w:rPr>
        <w:t>t</w:t>
      </w:r>
      <w:r w:rsidRPr="00820B18">
        <w:rPr>
          <w:rFonts w:eastAsia="Arial" w:cs="Arial"/>
        </w:rPr>
        <w:t>e</w:t>
      </w:r>
      <w:r w:rsidRPr="00820B18">
        <w:rPr>
          <w:rFonts w:eastAsia="Arial" w:cs="Arial"/>
          <w:spacing w:val="-1"/>
        </w:rPr>
        <w:t>n</w:t>
      </w:r>
      <w:r w:rsidRPr="00820B18">
        <w:rPr>
          <w:rFonts w:eastAsia="Arial" w:cs="Arial"/>
          <w:spacing w:val="2"/>
        </w:rPr>
        <w:t>t</w:t>
      </w:r>
      <w:r w:rsidRPr="00820B18">
        <w:rPr>
          <w:rFonts w:eastAsia="Arial" w:cs="Arial"/>
          <w:spacing w:val="-1"/>
        </w:rPr>
        <w:t>i</w:t>
      </w:r>
      <w:r w:rsidRPr="00820B18">
        <w:rPr>
          <w:rFonts w:eastAsia="Arial" w:cs="Arial"/>
          <w:spacing w:val="2"/>
        </w:rPr>
        <w:t>a</w:t>
      </w:r>
      <w:r w:rsidRPr="00820B18">
        <w:rPr>
          <w:rFonts w:eastAsia="Arial" w:cs="Arial"/>
          <w:spacing w:val="-1"/>
        </w:rPr>
        <w:t>l</w:t>
      </w:r>
      <w:r w:rsidRPr="00820B18">
        <w:rPr>
          <w:rFonts w:eastAsia="Arial" w:cs="Arial"/>
          <w:spacing w:val="4"/>
        </w:rPr>
        <w:t>l</w:t>
      </w:r>
      <w:r w:rsidRPr="00820B18">
        <w:rPr>
          <w:rFonts w:eastAsia="Arial" w:cs="Arial"/>
        </w:rPr>
        <w:t>y</w:t>
      </w:r>
      <w:r w:rsidRPr="00820B18">
        <w:rPr>
          <w:rFonts w:eastAsia="Arial" w:cs="Arial"/>
          <w:spacing w:val="-13"/>
        </w:rPr>
        <w:t xml:space="preserve"> </w:t>
      </w:r>
      <w:r w:rsidRPr="00820B18">
        <w:rPr>
          <w:rFonts w:eastAsia="Arial" w:cs="Arial"/>
          <w:spacing w:val="1"/>
        </w:rPr>
        <w:t>i</w:t>
      </w:r>
      <w:r w:rsidRPr="00820B18">
        <w:rPr>
          <w:rFonts w:eastAsia="Arial" w:cs="Arial"/>
          <w:spacing w:val="2"/>
        </w:rPr>
        <w:t>nf</w:t>
      </w:r>
      <w:r w:rsidRPr="00820B18">
        <w:rPr>
          <w:rFonts w:eastAsia="Arial" w:cs="Arial"/>
        </w:rPr>
        <w:t>e</w:t>
      </w:r>
      <w:r w:rsidRPr="00820B18">
        <w:rPr>
          <w:rFonts w:eastAsia="Arial" w:cs="Arial"/>
          <w:spacing w:val="1"/>
        </w:rPr>
        <w:t>c</w:t>
      </w:r>
      <w:r w:rsidRPr="00820B18">
        <w:rPr>
          <w:rFonts w:eastAsia="Arial" w:cs="Arial"/>
        </w:rPr>
        <w:t>t</w:t>
      </w:r>
      <w:r w:rsidRPr="00820B18">
        <w:rPr>
          <w:rFonts w:eastAsia="Arial" w:cs="Arial"/>
          <w:spacing w:val="-1"/>
        </w:rPr>
        <w:t>i</w:t>
      </w:r>
      <w:r w:rsidRPr="00820B18">
        <w:rPr>
          <w:rFonts w:eastAsia="Arial" w:cs="Arial"/>
        </w:rPr>
        <w:t>o</w:t>
      </w:r>
      <w:r w:rsidRPr="00820B18">
        <w:rPr>
          <w:rFonts w:eastAsia="Arial" w:cs="Arial"/>
          <w:spacing w:val="-1"/>
        </w:rPr>
        <w:t>u</w:t>
      </w:r>
      <w:r w:rsidRPr="00820B18">
        <w:rPr>
          <w:rFonts w:eastAsia="Arial" w:cs="Arial"/>
        </w:rPr>
        <w:t>s</w:t>
      </w:r>
      <w:r w:rsidRPr="00820B18">
        <w:rPr>
          <w:rFonts w:eastAsia="Arial" w:cs="Arial"/>
          <w:spacing w:val="-7"/>
        </w:rPr>
        <w:t xml:space="preserve"> </w:t>
      </w:r>
      <w:r w:rsidRPr="00820B18">
        <w:rPr>
          <w:rFonts w:eastAsia="Arial" w:cs="Arial"/>
          <w:spacing w:val="4"/>
        </w:rPr>
        <w:t>m</w:t>
      </w:r>
      <w:r w:rsidRPr="00820B18">
        <w:rPr>
          <w:rFonts w:eastAsia="Arial" w:cs="Arial"/>
        </w:rPr>
        <w:t>at</w:t>
      </w:r>
      <w:r w:rsidRPr="00820B18">
        <w:rPr>
          <w:rFonts w:eastAsia="Arial" w:cs="Arial"/>
          <w:spacing w:val="-1"/>
        </w:rPr>
        <w:t>e</w:t>
      </w:r>
      <w:r w:rsidRPr="00820B18">
        <w:rPr>
          <w:rFonts w:eastAsia="Arial" w:cs="Arial"/>
          <w:spacing w:val="1"/>
        </w:rPr>
        <w:t>r</w:t>
      </w:r>
      <w:r w:rsidRPr="00820B18">
        <w:rPr>
          <w:rFonts w:eastAsia="Arial" w:cs="Arial"/>
          <w:spacing w:val="-1"/>
        </w:rPr>
        <w:t>i</w:t>
      </w:r>
      <w:r w:rsidRPr="00820B18">
        <w:rPr>
          <w:rFonts w:eastAsia="Arial" w:cs="Arial"/>
        </w:rPr>
        <w:t>a</w:t>
      </w:r>
      <w:r w:rsidRPr="00820B18">
        <w:rPr>
          <w:rFonts w:eastAsia="Arial" w:cs="Arial"/>
          <w:spacing w:val="-1"/>
        </w:rPr>
        <w:t>l</w:t>
      </w:r>
      <w:r w:rsidRPr="00820B18">
        <w:rPr>
          <w:rFonts w:eastAsia="Arial" w:cs="Arial"/>
        </w:rPr>
        <w:t>s</w:t>
      </w:r>
      <w:r w:rsidRPr="00820B18">
        <w:rPr>
          <w:rFonts w:eastAsia="Arial" w:cs="Arial"/>
          <w:spacing w:val="-7"/>
        </w:rPr>
        <w:t xml:space="preserve"> </w:t>
      </w:r>
      <w:r w:rsidR="000D705D">
        <w:rPr>
          <w:rFonts w:eastAsia="Arial" w:cs="Arial"/>
        </w:rPr>
        <w:t>and</w:t>
      </w:r>
      <w:r w:rsidRPr="00820B18">
        <w:rPr>
          <w:rFonts w:eastAsia="Arial" w:cs="Arial"/>
          <w:spacing w:val="-3"/>
        </w:rPr>
        <w:t xml:space="preserve"> </w:t>
      </w:r>
      <w:r w:rsidRPr="00820B18">
        <w:rPr>
          <w:rFonts w:eastAsia="Arial" w:cs="Arial"/>
        </w:rPr>
        <w:t>re</w:t>
      </w:r>
      <w:r w:rsidRPr="00820B18">
        <w:rPr>
          <w:rFonts w:eastAsia="Arial" w:cs="Arial"/>
          <w:spacing w:val="1"/>
        </w:rPr>
        <w:t>s</w:t>
      </w:r>
      <w:r w:rsidRPr="00820B18">
        <w:rPr>
          <w:rFonts w:eastAsia="Arial" w:cs="Arial"/>
        </w:rPr>
        <w:t>u</w:t>
      </w:r>
      <w:r w:rsidRPr="00820B18">
        <w:rPr>
          <w:rFonts w:eastAsia="Arial" w:cs="Arial"/>
          <w:spacing w:val="1"/>
        </w:rPr>
        <w:t>l</w:t>
      </w:r>
      <w:r w:rsidRPr="00820B18">
        <w:rPr>
          <w:rFonts w:eastAsia="Arial" w:cs="Arial"/>
        </w:rPr>
        <w:t>ts</w:t>
      </w:r>
      <w:r w:rsidRPr="00820B18">
        <w:rPr>
          <w:rFonts w:eastAsia="Arial" w:cs="Arial"/>
          <w:spacing w:val="-5"/>
        </w:rPr>
        <w:t xml:space="preserve"> </w:t>
      </w:r>
      <w:r w:rsidRPr="00820B18">
        <w:rPr>
          <w:rFonts w:eastAsia="Arial" w:cs="Arial"/>
          <w:spacing w:val="2"/>
        </w:rPr>
        <w:t>f</w:t>
      </w:r>
      <w:r w:rsidRPr="00820B18">
        <w:rPr>
          <w:rFonts w:eastAsia="Arial" w:cs="Arial"/>
          <w:spacing w:val="1"/>
        </w:rPr>
        <w:t>r</w:t>
      </w:r>
      <w:r w:rsidRPr="00820B18">
        <w:rPr>
          <w:rFonts w:eastAsia="Arial" w:cs="Arial"/>
          <w:spacing w:val="-3"/>
        </w:rPr>
        <w:t>o</w:t>
      </w:r>
      <w:r w:rsidRPr="00820B18">
        <w:rPr>
          <w:rFonts w:eastAsia="Arial" w:cs="Arial"/>
        </w:rPr>
        <w:t>m t</w:t>
      </w:r>
      <w:r w:rsidRPr="00820B18">
        <w:rPr>
          <w:rFonts w:eastAsia="Arial" w:cs="Arial"/>
          <w:spacing w:val="-1"/>
        </w:rPr>
        <w:t>h</w:t>
      </w:r>
      <w:r w:rsidRPr="00820B18">
        <w:rPr>
          <w:rFonts w:eastAsia="Arial" w:cs="Arial"/>
        </w:rPr>
        <w:t>e</w:t>
      </w:r>
      <w:r w:rsidRPr="00820B18">
        <w:rPr>
          <w:rFonts w:eastAsia="Arial" w:cs="Arial"/>
          <w:spacing w:val="-3"/>
        </w:rPr>
        <w:t xml:space="preserve"> </w:t>
      </w:r>
      <w:r w:rsidRPr="00820B18">
        <w:rPr>
          <w:rFonts w:eastAsia="Arial" w:cs="Arial"/>
          <w:spacing w:val="-1"/>
        </w:rPr>
        <w:t>p</w:t>
      </w:r>
      <w:r w:rsidRPr="00820B18">
        <w:rPr>
          <w:rFonts w:eastAsia="Arial" w:cs="Arial"/>
        </w:rPr>
        <w:t>er</w:t>
      </w:r>
      <w:r w:rsidRPr="00820B18">
        <w:rPr>
          <w:rFonts w:eastAsia="Arial" w:cs="Arial"/>
          <w:spacing w:val="3"/>
        </w:rPr>
        <w:t>f</w:t>
      </w:r>
      <w:r w:rsidRPr="00820B18">
        <w:rPr>
          <w:rFonts w:eastAsia="Arial" w:cs="Arial"/>
        </w:rPr>
        <w:t>o</w:t>
      </w:r>
      <w:r w:rsidRPr="00820B18">
        <w:rPr>
          <w:rFonts w:eastAsia="Arial" w:cs="Arial"/>
          <w:spacing w:val="-2"/>
        </w:rPr>
        <w:t>r</w:t>
      </w:r>
      <w:r w:rsidRPr="00820B18">
        <w:rPr>
          <w:rFonts w:eastAsia="Arial" w:cs="Arial"/>
          <w:spacing w:val="4"/>
        </w:rPr>
        <w:t>m</w:t>
      </w:r>
      <w:r w:rsidRPr="00820B18">
        <w:rPr>
          <w:rFonts w:eastAsia="Arial" w:cs="Arial"/>
        </w:rPr>
        <w:t>a</w:t>
      </w:r>
      <w:r w:rsidRPr="00820B18">
        <w:rPr>
          <w:rFonts w:eastAsia="Arial" w:cs="Arial"/>
          <w:spacing w:val="-1"/>
        </w:rPr>
        <w:t>n</w:t>
      </w:r>
      <w:r w:rsidRPr="00820B18">
        <w:rPr>
          <w:rFonts w:eastAsia="Arial" w:cs="Arial"/>
          <w:spacing w:val="1"/>
        </w:rPr>
        <w:t>c</w:t>
      </w:r>
      <w:r w:rsidRPr="00820B18">
        <w:rPr>
          <w:rFonts w:eastAsia="Arial" w:cs="Arial"/>
        </w:rPr>
        <w:t>e</w:t>
      </w:r>
      <w:r w:rsidRPr="00820B18">
        <w:rPr>
          <w:rFonts w:eastAsia="Arial" w:cs="Arial"/>
          <w:spacing w:val="-11"/>
        </w:rPr>
        <w:t xml:space="preserve"> </w:t>
      </w:r>
      <w:r w:rsidRPr="00820B18">
        <w:rPr>
          <w:rFonts w:eastAsia="Arial" w:cs="Arial"/>
          <w:spacing w:val="-1"/>
        </w:rPr>
        <w:t>o</w:t>
      </w:r>
      <w:r w:rsidRPr="00820B18">
        <w:rPr>
          <w:rFonts w:eastAsia="Arial" w:cs="Arial"/>
        </w:rPr>
        <w:t>f</w:t>
      </w:r>
      <w:r w:rsidRPr="00820B18">
        <w:rPr>
          <w:rFonts w:eastAsia="Arial" w:cs="Arial"/>
          <w:spacing w:val="-3"/>
        </w:rPr>
        <w:t xml:space="preserve"> </w:t>
      </w:r>
      <w:r w:rsidRPr="00820B18">
        <w:rPr>
          <w:rFonts w:eastAsia="Arial" w:cs="Arial"/>
        </w:rPr>
        <w:t>an</w:t>
      </w:r>
      <w:r w:rsidRPr="00820B18">
        <w:rPr>
          <w:rFonts w:eastAsia="Arial" w:cs="Arial"/>
          <w:spacing w:val="-3"/>
        </w:rPr>
        <w:t xml:space="preserve"> </w:t>
      </w:r>
      <w:r w:rsidRPr="00820B18">
        <w:rPr>
          <w:rFonts w:eastAsia="Arial" w:cs="Arial"/>
        </w:rPr>
        <w:t>personnel</w:t>
      </w:r>
      <w:r w:rsidRPr="00820B18">
        <w:rPr>
          <w:rFonts w:eastAsia="Arial" w:cs="Arial"/>
          <w:spacing w:val="-9"/>
        </w:rPr>
        <w:t xml:space="preserve"> </w:t>
      </w:r>
      <w:r w:rsidRPr="00820B18">
        <w:rPr>
          <w:rFonts w:eastAsia="Arial" w:cs="Arial"/>
          <w:spacing w:val="2"/>
        </w:rPr>
        <w:t>d</w:t>
      </w:r>
      <w:r w:rsidRPr="00820B18">
        <w:rPr>
          <w:rFonts w:eastAsia="Arial" w:cs="Arial"/>
        </w:rPr>
        <w:t>ut</w:t>
      </w:r>
      <w:r w:rsidRPr="00820B18">
        <w:rPr>
          <w:rFonts w:eastAsia="Arial" w:cs="Arial"/>
          <w:spacing w:val="1"/>
        </w:rPr>
        <w:t>i</w:t>
      </w:r>
      <w:r w:rsidRPr="00820B18">
        <w:rPr>
          <w:rFonts w:eastAsia="Arial" w:cs="Arial"/>
        </w:rPr>
        <w:t>e</w:t>
      </w:r>
      <w:r w:rsidRPr="00820B18">
        <w:rPr>
          <w:rFonts w:eastAsia="Arial" w:cs="Arial"/>
          <w:spacing w:val="1"/>
        </w:rPr>
        <w:t>s</w:t>
      </w:r>
      <w:r w:rsidRPr="00820B18">
        <w:rPr>
          <w:rFonts w:eastAsia="Arial" w:cs="Arial"/>
        </w:rPr>
        <w:t xml:space="preserve">. </w:t>
      </w:r>
    </w:p>
    <w:p w:rsidR="009806B2" w:rsidRDefault="009806B2" w:rsidP="009806B2">
      <w:pPr>
        <w:tabs>
          <w:tab w:val="left" w:pos="360"/>
          <w:tab w:val="left" w:pos="720"/>
          <w:tab w:val="left" w:pos="1080"/>
        </w:tabs>
        <w:rPr>
          <w:rFonts w:eastAsia="Arial" w:cs="Arial"/>
          <w:b/>
          <w:bCs/>
        </w:rPr>
      </w:pPr>
    </w:p>
    <w:p w:rsidR="009806B2" w:rsidRDefault="009806B2" w:rsidP="009806B2">
      <w:pPr>
        <w:tabs>
          <w:tab w:val="left" w:pos="360"/>
          <w:tab w:val="left" w:pos="720"/>
          <w:tab w:val="left" w:pos="1080"/>
        </w:tabs>
        <w:rPr>
          <w:rFonts w:eastAsia="Arial" w:cs="Arial"/>
          <w:bCs/>
        </w:rPr>
      </w:pPr>
      <w:r w:rsidRPr="00820B18">
        <w:rPr>
          <w:rFonts w:eastAsia="Arial" w:cs="Arial"/>
          <w:b/>
          <w:bCs/>
        </w:rPr>
        <w:t>HBV:</w:t>
      </w:r>
      <w:r w:rsidRPr="00820B18">
        <w:rPr>
          <w:rFonts w:eastAsia="Arial" w:cs="Arial"/>
          <w:b/>
          <w:bCs/>
          <w:spacing w:val="-5"/>
        </w:rPr>
        <w:t xml:space="preserve"> </w:t>
      </w:r>
      <w:r w:rsidRPr="009806B2">
        <w:rPr>
          <w:rFonts w:eastAsia="Arial" w:cs="Arial"/>
          <w:b/>
        </w:rPr>
        <w:t>H</w:t>
      </w:r>
      <w:r w:rsidRPr="009806B2">
        <w:rPr>
          <w:rFonts w:eastAsia="Arial" w:cs="Arial"/>
          <w:b/>
          <w:spacing w:val="2"/>
        </w:rPr>
        <w:t>e</w:t>
      </w:r>
      <w:r w:rsidRPr="009806B2">
        <w:rPr>
          <w:rFonts w:eastAsia="Arial" w:cs="Arial"/>
          <w:b/>
        </w:rPr>
        <w:t>p</w:t>
      </w:r>
      <w:r w:rsidRPr="009806B2">
        <w:rPr>
          <w:rFonts w:eastAsia="Arial" w:cs="Arial"/>
          <w:b/>
          <w:spacing w:val="-1"/>
        </w:rPr>
        <w:t>a</w:t>
      </w:r>
      <w:r w:rsidRPr="009806B2">
        <w:rPr>
          <w:rFonts w:eastAsia="Arial" w:cs="Arial"/>
          <w:b/>
          <w:spacing w:val="2"/>
        </w:rPr>
        <w:t>t</w:t>
      </w:r>
      <w:r w:rsidRPr="009806B2">
        <w:rPr>
          <w:rFonts w:eastAsia="Arial" w:cs="Arial"/>
          <w:b/>
          <w:spacing w:val="-1"/>
        </w:rPr>
        <w:t>i</w:t>
      </w:r>
      <w:r w:rsidRPr="009806B2">
        <w:rPr>
          <w:rFonts w:eastAsia="Arial" w:cs="Arial"/>
          <w:b/>
        </w:rPr>
        <w:t>t</w:t>
      </w:r>
      <w:r w:rsidRPr="009806B2">
        <w:rPr>
          <w:rFonts w:eastAsia="Arial" w:cs="Arial"/>
          <w:b/>
          <w:spacing w:val="-1"/>
        </w:rPr>
        <w:t>i</w:t>
      </w:r>
      <w:r w:rsidRPr="009806B2">
        <w:rPr>
          <w:rFonts w:eastAsia="Arial" w:cs="Arial"/>
          <w:b/>
        </w:rPr>
        <w:t>s</w:t>
      </w:r>
      <w:r w:rsidRPr="009806B2">
        <w:rPr>
          <w:rFonts w:eastAsia="Arial" w:cs="Arial"/>
          <w:b/>
          <w:spacing w:val="-5"/>
        </w:rPr>
        <w:t xml:space="preserve"> </w:t>
      </w:r>
      <w:r w:rsidRPr="009806B2">
        <w:rPr>
          <w:rFonts w:eastAsia="Arial" w:cs="Arial"/>
          <w:b/>
        </w:rPr>
        <w:t xml:space="preserve">B </w:t>
      </w:r>
      <w:r w:rsidRPr="009806B2">
        <w:rPr>
          <w:rFonts w:eastAsia="Arial" w:cs="Arial"/>
          <w:b/>
          <w:spacing w:val="-1"/>
        </w:rPr>
        <w:t>Vi</w:t>
      </w:r>
      <w:r w:rsidRPr="009806B2">
        <w:rPr>
          <w:rFonts w:eastAsia="Arial" w:cs="Arial"/>
          <w:b/>
          <w:spacing w:val="1"/>
        </w:rPr>
        <w:t>r</w:t>
      </w:r>
      <w:r w:rsidRPr="009806B2">
        <w:rPr>
          <w:rFonts w:eastAsia="Arial" w:cs="Arial"/>
          <w:b/>
        </w:rPr>
        <w:t>u</w:t>
      </w:r>
      <w:r w:rsidRPr="009806B2">
        <w:rPr>
          <w:rFonts w:eastAsia="Arial" w:cs="Arial"/>
          <w:b/>
          <w:spacing w:val="1"/>
        </w:rPr>
        <w:t>s</w:t>
      </w:r>
      <w:r w:rsidR="00430C2B">
        <w:rPr>
          <w:rFonts w:eastAsia="Arial" w:cs="Arial"/>
          <w:b/>
          <w:spacing w:val="1"/>
        </w:rPr>
        <w:t>:</w:t>
      </w:r>
      <w:r w:rsidR="000D705D">
        <w:rPr>
          <w:rFonts w:eastAsia="Arial" w:cs="Arial"/>
          <w:b/>
          <w:spacing w:val="1"/>
        </w:rPr>
        <w:t xml:space="preserve"> </w:t>
      </w:r>
      <w:r>
        <w:rPr>
          <w:rFonts w:eastAsia="Arial" w:cs="Arial"/>
          <w:spacing w:val="1"/>
        </w:rPr>
        <w:t xml:space="preserve"> </w:t>
      </w:r>
      <w:r w:rsidR="000D705D">
        <w:rPr>
          <w:rFonts w:eastAsia="Arial" w:cs="Arial"/>
          <w:bCs/>
        </w:rPr>
        <w:t>The cause of a serious, potentially life threatening</w:t>
      </w:r>
      <w:r>
        <w:rPr>
          <w:rFonts w:eastAsia="Arial" w:cs="Arial"/>
          <w:bCs/>
        </w:rPr>
        <w:t xml:space="preserve"> </w:t>
      </w:r>
      <w:r w:rsidR="000D705D">
        <w:rPr>
          <w:rFonts w:eastAsia="Arial" w:cs="Arial"/>
          <w:bCs/>
        </w:rPr>
        <w:t xml:space="preserve">liver disease for which a </w:t>
      </w:r>
      <w:r>
        <w:rPr>
          <w:rFonts w:eastAsia="Arial" w:cs="Arial"/>
          <w:bCs/>
        </w:rPr>
        <w:t xml:space="preserve">vaccine is available </w:t>
      </w:r>
      <w:r w:rsidR="000D705D">
        <w:rPr>
          <w:rFonts w:eastAsia="Arial" w:cs="Arial"/>
          <w:bCs/>
        </w:rPr>
        <w:t>to provide</w:t>
      </w:r>
      <w:r>
        <w:rPr>
          <w:rFonts w:eastAsia="Arial" w:cs="Arial"/>
          <w:bCs/>
        </w:rPr>
        <w:t xml:space="preserve"> long-term protection.</w:t>
      </w:r>
      <w:r w:rsidRPr="003E4AB5">
        <w:rPr>
          <w:rFonts w:eastAsia="Arial" w:cs="Arial"/>
          <w:bCs/>
        </w:rPr>
        <w:t xml:space="preserve"> </w:t>
      </w:r>
    </w:p>
    <w:p w:rsidR="009806B2" w:rsidRPr="00820B18" w:rsidRDefault="009806B2" w:rsidP="009806B2">
      <w:pPr>
        <w:tabs>
          <w:tab w:val="left" w:pos="360"/>
          <w:tab w:val="left" w:pos="720"/>
          <w:tab w:val="left" w:pos="1080"/>
        </w:tabs>
        <w:rPr>
          <w:rFonts w:eastAsia="Arial" w:cs="Arial"/>
        </w:rPr>
      </w:pPr>
    </w:p>
    <w:p w:rsidR="009806B2" w:rsidRDefault="009806B2" w:rsidP="009806B2">
      <w:pPr>
        <w:tabs>
          <w:tab w:val="left" w:pos="360"/>
          <w:tab w:val="left" w:pos="720"/>
          <w:tab w:val="left" w:pos="1080"/>
        </w:tabs>
        <w:rPr>
          <w:rFonts w:eastAsia="Arial" w:cs="Arial"/>
          <w:bCs/>
          <w:spacing w:val="1"/>
        </w:rPr>
      </w:pPr>
      <w:r w:rsidRPr="00820B18">
        <w:rPr>
          <w:rFonts w:eastAsia="Arial" w:cs="Arial"/>
          <w:b/>
          <w:bCs/>
        </w:rPr>
        <w:t>HCV:</w:t>
      </w:r>
      <w:r w:rsidRPr="00820B18">
        <w:rPr>
          <w:rFonts w:eastAsia="Arial" w:cs="Arial"/>
          <w:b/>
          <w:bCs/>
          <w:spacing w:val="-5"/>
        </w:rPr>
        <w:t xml:space="preserve"> </w:t>
      </w:r>
      <w:r w:rsidRPr="009806B2">
        <w:rPr>
          <w:rFonts w:eastAsia="Arial" w:cs="Arial"/>
          <w:b/>
        </w:rPr>
        <w:t>He</w:t>
      </w:r>
      <w:r w:rsidRPr="009806B2">
        <w:rPr>
          <w:rFonts w:eastAsia="Arial" w:cs="Arial"/>
          <w:b/>
          <w:spacing w:val="2"/>
        </w:rPr>
        <w:t>p</w:t>
      </w:r>
      <w:r w:rsidRPr="009806B2">
        <w:rPr>
          <w:rFonts w:eastAsia="Arial" w:cs="Arial"/>
          <w:b/>
        </w:rPr>
        <w:t>at</w:t>
      </w:r>
      <w:r w:rsidRPr="009806B2">
        <w:rPr>
          <w:rFonts w:eastAsia="Arial" w:cs="Arial"/>
          <w:b/>
          <w:spacing w:val="1"/>
        </w:rPr>
        <w:t>i</w:t>
      </w:r>
      <w:r w:rsidRPr="009806B2">
        <w:rPr>
          <w:rFonts w:eastAsia="Arial" w:cs="Arial"/>
          <w:b/>
        </w:rPr>
        <w:t>t</w:t>
      </w:r>
      <w:r w:rsidRPr="009806B2">
        <w:rPr>
          <w:rFonts w:eastAsia="Arial" w:cs="Arial"/>
          <w:b/>
          <w:spacing w:val="-1"/>
        </w:rPr>
        <w:t>i</w:t>
      </w:r>
      <w:r w:rsidRPr="009806B2">
        <w:rPr>
          <w:rFonts w:eastAsia="Arial" w:cs="Arial"/>
          <w:b/>
        </w:rPr>
        <w:t>s</w:t>
      </w:r>
      <w:r w:rsidRPr="009806B2">
        <w:rPr>
          <w:rFonts w:eastAsia="Arial" w:cs="Arial"/>
          <w:b/>
          <w:spacing w:val="-7"/>
        </w:rPr>
        <w:t xml:space="preserve"> </w:t>
      </w:r>
      <w:r w:rsidRPr="009806B2">
        <w:rPr>
          <w:rFonts w:eastAsia="Arial" w:cs="Arial"/>
          <w:b/>
        </w:rPr>
        <w:t>C</w:t>
      </w:r>
      <w:r w:rsidRPr="009806B2">
        <w:rPr>
          <w:rFonts w:eastAsia="Arial" w:cs="Arial"/>
          <w:b/>
          <w:spacing w:val="1"/>
        </w:rPr>
        <w:t xml:space="preserve"> </w:t>
      </w:r>
      <w:r w:rsidRPr="009806B2">
        <w:rPr>
          <w:rFonts w:eastAsia="Arial" w:cs="Arial"/>
          <w:b/>
          <w:spacing w:val="-1"/>
        </w:rPr>
        <w:t>Vi</w:t>
      </w:r>
      <w:r w:rsidRPr="009806B2">
        <w:rPr>
          <w:rFonts w:eastAsia="Arial" w:cs="Arial"/>
          <w:b/>
          <w:spacing w:val="1"/>
        </w:rPr>
        <w:t>r</w:t>
      </w:r>
      <w:r w:rsidRPr="009806B2">
        <w:rPr>
          <w:rFonts w:eastAsia="Arial" w:cs="Arial"/>
          <w:b/>
        </w:rPr>
        <w:t>u</w:t>
      </w:r>
      <w:r w:rsidRPr="009806B2">
        <w:rPr>
          <w:rFonts w:eastAsia="Arial" w:cs="Arial"/>
          <w:b/>
          <w:spacing w:val="1"/>
        </w:rPr>
        <w:t>s</w:t>
      </w:r>
      <w:r w:rsidR="00430C2B">
        <w:rPr>
          <w:rFonts w:eastAsia="Arial" w:cs="Arial"/>
          <w:b/>
          <w:spacing w:val="1"/>
        </w:rPr>
        <w:t>:</w:t>
      </w:r>
      <w:r w:rsidR="000D705D">
        <w:rPr>
          <w:rFonts w:eastAsia="Arial" w:cs="Arial"/>
          <w:b/>
          <w:spacing w:val="1"/>
        </w:rPr>
        <w:t xml:space="preserve"> </w:t>
      </w:r>
      <w:r w:rsidRPr="003E4AB5">
        <w:rPr>
          <w:rFonts w:eastAsia="Arial" w:cs="Arial"/>
          <w:bCs/>
          <w:spacing w:val="1"/>
        </w:rPr>
        <w:t xml:space="preserve"> </w:t>
      </w:r>
      <w:r w:rsidR="000D705D" w:rsidRPr="000D705D">
        <w:rPr>
          <w:rFonts w:eastAsia="Arial" w:cs="Arial"/>
          <w:bCs/>
          <w:spacing w:val="1"/>
        </w:rPr>
        <w:t xml:space="preserve">The cause of a serious, potentially life threatening liver disease for which </w:t>
      </w:r>
      <w:r w:rsidR="000D705D">
        <w:rPr>
          <w:rFonts w:eastAsia="Arial" w:cs="Arial"/>
          <w:bCs/>
          <w:spacing w:val="1"/>
        </w:rPr>
        <w:t xml:space="preserve">no </w:t>
      </w:r>
      <w:r w:rsidR="000D705D" w:rsidRPr="000D705D">
        <w:rPr>
          <w:rFonts w:eastAsia="Arial" w:cs="Arial"/>
          <w:bCs/>
          <w:spacing w:val="1"/>
        </w:rPr>
        <w:t>vaccine is available</w:t>
      </w:r>
      <w:r w:rsidR="000D705D">
        <w:rPr>
          <w:rFonts w:eastAsia="Arial" w:cs="Arial"/>
          <w:bCs/>
          <w:spacing w:val="1"/>
        </w:rPr>
        <w:t>.</w:t>
      </w:r>
    </w:p>
    <w:p w:rsidR="009806B2" w:rsidRDefault="009806B2" w:rsidP="009806B2">
      <w:pPr>
        <w:tabs>
          <w:tab w:val="left" w:pos="360"/>
          <w:tab w:val="left" w:pos="720"/>
          <w:tab w:val="left" w:pos="1080"/>
        </w:tabs>
        <w:rPr>
          <w:rFonts w:eastAsia="Arial" w:cs="Arial"/>
          <w:bCs/>
          <w:spacing w:val="1"/>
        </w:rPr>
      </w:pPr>
    </w:p>
    <w:p w:rsidR="009806B2" w:rsidRDefault="009806B2" w:rsidP="009806B2">
      <w:pPr>
        <w:tabs>
          <w:tab w:val="left" w:pos="360"/>
          <w:tab w:val="left" w:pos="720"/>
          <w:tab w:val="left" w:pos="1080"/>
        </w:tabs>
        <w:rPr>
          <w:rFonts w:eastAsia="Arial" w:cs="Arial"/>
          <w:bCs/>
        </w:rPr>
      </w:pPr>
      <w:r w:rsidRPr="00820B18">
        <w:rPr>
          <w:rFonts w:eastAsia="Arial" w:cs="Arial"/>
          <w:b/>
          <w:bCs/>
        </w:rPr>
        <w:t>HI</w:t>
      </w:r>
      <w:r w:rsidRPr="00820B18">
        <w:rPr>
          <w:rFonts w:eastAsia="Arial" w:cs="Arial"/>
          <w:b/>
          <w:bCs/>
          <w:spacing w:val="-1"/>
        </w:rPr>
        <w:t>V</w:t>
      </w:r>
      <w:r w:rsidRPr="00820B18">
        <w:rPr>
          <w:rFonts w:eastAsia="Arial" w:cs="Arial"/>
          <w:b/>
          <w:bCs/>
        </w:rPr>
        <w:t>:</w:t>
      </w:r>
      <w:r w:rsidRPr="00820B18">
        <w:rPr>
          <w:rFonts w:eastAsia="Arial" w:cs="Arial"/>
          <w:b/>
          <w:bCs/>
          <w:spacing w:val="-4"/>
        </w:rPr>
        <w:t xml:space="preserve"> </w:t>
      </w:r>
      <w:r w:rsidRPr="009806B2">
        <w:rPr>
          <w:rFonts w:eastAsia="Arial" w:cs="Arial"/>
          <w:b/>
        </w:rPr>
        <w:t>Hu</w:t>
      </w:r>
      <w:r w:rsidRPr="009806B2">
        <w:rPr>
          <w:rFonts w:eastAsia="Arial" w:cs="Arial"/>
          <w:b/>
          <w:spacing w:val="4"/>
        </w:rPr>
        <w:t>m</w:t>
      </w:r>
      <w:r w:rsidRPr="009806B2">
        <w:rPr>
          <w:rFonts w:eastAsia="Arial" w:cs="Arial"/>
          <w:b/>
        </w:rPr>
        <w:t>an</w:t>
      </w:r>
      <w:r w:rsidRPr="009806B2">
        <w:rPr>
          <w:rFonts w:eastAsia="Arial" w:cs="Arial"/>
          <w:b/>
          <w:spacing w:val="-7"/>
        </w:rPr>
        <w:t xml:space="preserve"> </w:t>
      </w:r>
      <w:r w:rsidRPr="009806B2">
        <w:rPr>
          <w:rFonts w:eastAsia="Arial" w:cs="Arial"/>
          <w:b/>
        </w:rPr>
        <w:t>I</w:t>
      </w:r>
      <w:r w:rsidRPr="009806B2">
        <w:rPr>
          <w:rFonts w:eastAsia="Arial" w:cs="Arial"/>
          <w:b/>
          <w:spacing w:val="2"/>
        </w:rPr>
        <w:t>m</w:t>
      </w:r>
      <w:r w:rsidRPr="009806B2">
        <w:rPr>
          <w:rFonts w:eastAsia="Arial" w:cs="Arial"/>
          <w:b/>
          <w:spacing w:val="4"/>
        </w:rPr>
        <w:t>m</w:t>
      </w:r>
      <w:r w:rsidRPr="009806B2">
        <w:rPr>
          <w:rFonts w:eastAsia="Arial" w:cs="Arial"/>
          <w:b/>
        </w:rPr>
        <w:t>u</w:t>
      </w:r>
      <w:r w:rsidRPr="009806B2">
        <w:rPr>
          <w:rFonts w:eastAsia="Arial" w:cs="Arial"/>
          <w:b/>
          <w:spacing w:val="-1"/>
        </w:rPr>
        <w:t>n</w:t>
      </w:r>
      <w:r w:rsidRPr="009806B2">
        <w:rPr>
          <w:rFonts w:eastAsia="Arial" w:cs="Arial"/>
          <w:b/>
        </w:rPr>
        <w:t>o</w:t>
      </w:r>
      <w:r w:rsidRPr="009806B2">
        <w:rPr>
          <w:rFonts w:eastAsia="Arial" w:cs="Arial"/>
          <w:b/>
          <w:spacing w:val="-1"/>
        </w:rPr>
        <w:t>d</w:t>
      </w:r>
      <w:r w:rsidRPr="009806B2">
        <w:rPr>
          <w:rFonts w:eastAsia="Arial" w:cs="Arial"/>
          <w:b/>
        </w:rPr>
        <w:t>e</w:t>
      </w:r>
      <w:r w:rsidRPr="009806B2">
        <w:rPr>
          <w:rFonts w:eastAsia="Arial" w:cs="Arial"/>
          <w:b/>
          <w:spacing w:val="2"/>
        </w:rPr>
        <w:t>f</w:t>
      </w:r>
      <w:r w:rsidRPr="009806B2">
        <w:rPr>
          <w:rFonts w:eastAsia="Arial" w:cs="Arial"/>
          <w:b/>
          <w:spacing w:val="-1"/>
        </w:rPr>
        <w:t>i</w:t>
      </w:r>
      <w:r w:rsidRPr="009806B2">
        <w:rPr>
          <w:rFonts w:eastAsia="Arial" w:cs="Arial"/>
          <w:b/>
          <w:spacing w:val="1"/>
        </w:rPr>
        <w:t>c</w:t>
      </w:r>
      <w:r w:rsidRPr="009806B2">
        <w:rPr>
          <w:rFonts w:eastAsia="Arial" w:cs="Arial"/>
          <w:b/>
          <w:spacing w:val="-1"/>
        </w:rPr>
        <w:t>i</w:t>
      </w:r>
      <w:r w:rsidRPr="009806B2">
        <w:rPr>
          <w:rFonts w:eastAsia="Arial" w:cs="Arial"/>
          <w:b/>
        </w:rPr>
        <w:t>e</w:t>
      </w:r>
      <w:r w:rsidRPr="009806B2">
        <w:rPr>
          <w:rFonts w:eastAsia="Arial" w:cs="Arial"/>
          <w:b/>
          <w:spacing w:val="-1"/>
        </w:rPr>
        <w:t>n</w:t>
      </w:r>
      <w:r w:rsidRPr="009806B2">
        <w:rPr>
          <w:rFonts w:eastAsia="Arial" w:cs="Arial"/>
          <w:b/>
          <w:spacing w:val="3"/>
        </w:rPr>
        <w:t>c</w:t>
      </w:r>
      <w:r w:rsidRPr="009806B2">
        <w:rPr>
          <w:rFonts w:eastAsia="Arial" w:cs="Arial"/>
          <w:b/>
        </w:rPr>
        <w:t>y</w:t>
      </w:r>
      <w:r w:rsidRPr="009806B2">
        <w:rPr>
          <w:rFonts w:eastAsia="Arial" w:cs="Arial"/>
          <w:b/>
          <w:spacing w:val="-16"/>
        </w:rPr>
        <w:t xml:space="preserve"> </w:t>
      </w:r>
      <w:r w:rsidRPr="009806B2">
        <w:rPr>
          <w:rFonts w:eastAsia="Arial" w:cs="Arial"/>
          <w:b/>
          <w:spacing w:val="-1"/>
        </w:rPr>
        <w:t>Vi</w:t>
      </w:r>
      <w:r w:rsidRPr="009806B2">
        <w:rPr>
          <w:rFonts w:eastAsia="Arial" w:cs="Arial"/>
          <w:b/>
          <w:spacing w:val="1"/>
        </w:rPr>
        <w:t>r</w:t>
      </w:r>
      <w:r w:rsidRPr="009806B2">
        <w:rPr>
          <w:rFonts w:eastAsia="Arial" w:cs="Arial"/>
          <w:b/>
        </w:rPr>
        <w:t>u</w:t>
      </w:r>
      <w:r w:rsidRPr="009806B2">
        <w:rPr>
          <w:rFonts w:eastAsia="Arial" w:cs="Arial"/>
          <w:b/>
          <w:spacing w:val="1"/>
        </w:rPr>
        <w:t>s</w:t>
      </w:r>
      <w:r w:rsidR="00430C2B">
        <w:rPr>
          <w:rFonts w:eastAsia="Arial" w:cs="Arial"/>
          <w:b/>
          <w:spacing w:val="1"/>
        </w:rPr>
        <w:t>:</w:t>
      </w:r>
      <w:r w:rsidR="000D705D">
        <w:rPr>
          <w:rFonts w:eastAsia="Arial" w:cs="Arial"/>
          <w:b/>
          <w:spacing w:val="1"/>
        </w:rPr>
        <w:t xml:space="preserve"> </w:t>
      </w:r>
      <w:r>
        <w:rPr>
          <w:rFonts w:eastAsia="Arial" w:cs="Arial"/>
        </w:rPr>
        <w:t xml:space="preserve"> </w:t>
      </w:r>
      <w:r w:rsidR="000D705D">
        <w:rPr>
          <w:rFonts w:eastAsia="Arial" w:cs="Arial"/>
          <w:bCs/>
        </w:rPr>
        <w:t>M</w:t>
      </w:r>
      <w:r w:rsidRPr="003E4AB5">
        <w:rPr>
          <w:rFonts w:eastAsia="Arial" w:cs="Arial"/>
          <w:bCs/>
        </w:rPr>
        <w:t xml:space="preserve">ay cause </w:t>
      </w:r>
      <w:r w:rsidR="000D705D">
        <w:rPr>
          <w:rFonts w:eastAsia="Arial" w:cs="Arial"/>
          <w:bCs/>
        </w:rPr>
        <w:t>AIDS (</w:t>
      </w:r>
      <w:r w:rsidRPr="003E4AB5">
        <w:rPr>
          <w:rFonts w:eastAsia="Arial" w:cs="Arial"/>
          <w:bCs/>
        </w:rPr>
        <w:t>Acquired Immuno-Deficiency Syndrome</w:t>
      </w:r>
      <w:r w:rsidR="000D705D">
        <w:rPr>
          <w:rFonts w:eastAsia="Arial" w:cs="Arial"/>
          <w:bCs/>
        </w:rPr>
        <w:t xml:space="preserve">). </w:t>
      </w:r>
    </w:p>
    <w:p w:rsidR="009806B2" w:rsidRDefault="009806B2" w:rsidP="009806B2">
      <w:pPr>
        <w:tabs>
          <w:tab w:val="left" w:pos="360"/>
          <w:tab w:val="left" w:pos="720"/>
          <w:tab w:val="left" w:pos="1080"/>
        </w:tabs>
        <w:rPr>
          <w:rFonts w:eastAsia="Arial" w:cs="Arial"/>
          <w:bCs/>
        </w:rPr>
      </w:pPr>
    </w:p>
    <w:p w:rsidR="009806B2" w:rsidRPr="00117EB4" w:rsidRDefault="009806B2" w:rsidP="009806B2">
      <w:pPr>
        <w:tabs>
          <w:tab w:val="left" w:pos="360"/>
          <w:tab w:val="left" w:pos="720"/>
          <w:tab w:val="left" w:pos="1080"/>
        </w:tabs>
        <w:rPr>
          <w:rFonts w:eastAsia="Arial" w:cs="Arial"/>
        </w:rPr>
      </w:pPr>
      <w:r w:rsidRPr="00820B18">
        <w:rPr>
          <w:rFonts w:eastAsia="Arial" w:cs="Arial"/>
          <w:b/>
          <w:bCs/>
          <w:spacing w:val="1"/>
        </w:rPr>
        <w:t>O</w:t>
      </w:r>
      <w:r w:rsidRPr="00820B18">
        <w:rPr>
          <w:rFonts w:eastAsia="Arial" w:cs="Arial"/>
          <w:b/>
          <w:bCs/>
        </w:rPr>
        <w:t>c</w:t>
      </w:r>
      <w:r w:rsidRPr="00820B18">
        <w:rPr>
          <w:rFonts w:eastAsia="Arial" w:cs="Arial"/>
          <w:b/>
          <w:bCs/>
          <w:spacing w:val="-1"/>
        </w:rPr>
        <w:t>c</w:t>
      </w:r>
      <w:r w:rsidRPr="00820B18">
        <w:rPr>
          <w:rFonts w:eastAsia="Arial" w:cs="Arial"/>
          <w:b/>
          <w:bCs/>
        </w:rPr>
        <w:t>upati</w:t>
      </w:r>
      <w:r w:rsidRPr="00820B18">
        <w:rPr>
          <w:rFonts w:eastAsia="Arial" w:cs="Arial"/>
          <w:b/>
          <w:bCs/>
          <w:spacing w:val="1"/>
        </w:rPr>
        <w:t>o</w:t>
      </w:r>
      <w:r w:rsidRPr="00820B18">
        <w:rPr>
          <w:rFonts w:eastAsia="Arial" w:cs="Arial"/>
          <w:b/>
          <w:bCs/>
        </w:rPr>
        <w:t>nal</w:t>
      </w:r>
      <w:r w:rsidRPr="00820B18">
        <w:rPr>
          <w:rFonts w:eastAsia="Arial" w:cs="Arial"/>
          <w:b/>
          <w:bCs/>
          <w:spacing w:val="25"/>
        </w:rPr>
        <w:t xml:space="preserve"> </w:t>
      </w:r>
      <w:r w:rsidRPr="00820B18">
        <w:rPr>
          <w:rFonts w:eastAsia="Arial" w:cs="Arial"/>
          <w:b/>
          <w:bCs/>
          <w:spacing w:val="1"/>
        </w:rPr>
        <w:t>E</w:t>
      </w:r>
      <w:r w:rsidRPr="00820B18">
        <w:rPr>
          <w:rFonts w:eastAsia="Arial" w:cs="Arial"/>
          <w:b/>
          <w:bCs/>
        </w:rPr>
        <w:t>xp</w:t>
      </w:r>
      <w:r w:rsidRPr="00820B18">
        <w:rPr>
          <w:rFonts w:eastAsia="Arial" w:cs="Arial"/>
          <w:b/>
          <w:bCs/>
          <w:spacing w:val="1"/>
        </w:rPr>
        <w:t>o</w:t>
      </w:r>
      <w:r w:rsidRPr="00820B18">
        <w:rPr>
          <w:rFonts w:eastAsia="Arial" w:cs="Arial"/>
          <w:b/>
          <w:bCs/>
        </w:rPr>
        <w:t>su</w:t>
      </w:r>
      <w:r w:rsidRPr="00820B18">
        <w:rPr>
          <w:rFonts w:eastAsia="Arial" w:cs="Arial"/>
          <w:b/>
          <w:bCs/>
          <w:spacing w:val="2"/>
        </w:rPr>
        <w:t>re</w:t>
      </w:r>
      <w:r w:rsidRPr="00820B18">
        <w:rPr>
          <w:rFonts w:eastAsia="Arial" w:cs="Arial"/>
        </w:rPr>
        <w:t>:</w:t>
      </w:r>
      <w:r w:rsidRPr="00820B18">
        <w:rPr>
          <w:rFonts w:eastAsia="Arial" w:cs="Arial"/>
          <w:spacing w:val="31"/>
        </w:rPr>
        <w:t xml:space="preserve"> </w:t>
      </w:r>
      <w:r w:rsidRPr="00820B18">
        <w:rPr>
          <w:rFonts w:eastAsia="Arial" w:cs="Arial"/>
        </w:rPr>
        <w:t>Reaso</w:t>
      </w:r>
      <w:r w:rsidRPr="00820B18">
        <w:rPr>
          <w:rFonts w:eastAsia="Arial" w:cs="Arial"/>
          <w:spacing w:val="1"/>
        </w:rPr>
        <w:t>n</w:t>
      </w:r>
      <w:r w:rsidRPr="00820B18">
        <w:rPr>
          <w:rFonts w:eastAsia="Arial" w:cs="Arial"/>
        </w:rPr>
        <w:t>a</w:t>
      </w:r>
      <w:r w:rsidRPr="00820B18">
        <w:rPr>
          <w:rFonts w:eastAsia="Arial" w:cs="Arial"/>
          <w:spacing w:val="-1"/>
        </w:rPr>
        <w:t>b</w:t>
      </w:r>
      <w:r w:rsidRPr="00820B18">
        <w:rPr>
          <w:rFonts w:eastAsia="Arial" w:cs="Arial"/>
          <w:spacing w:val="4"/>
        </w:rPr>
        <w:t>l</w:t>
      </w:r>
      <w:r w:rsidRPr="00820B18">
        <w:rPr>
          <w:rFonts w:eastAsia="Arial" w:cs="Arial"/>
        </w:rPr>
        <w:t>y</w:t>
      </w:r>
      <w:r w:rsidRPr="00820B18">
        <w:rPr>
          <w:rFonts w:eastAsia="Arial" w:cs="Arial"/>
          <w:spacing w:val="24"/>
        </w:rPr>
        <w:t xml:space="preserve"> </w:t>
      </w:r>
      <w:r w:rsidRPr="00820B18">
        <w:rPr>
          <w:rFonts w:eastAsia="Arial" w:cs="Arial"/>
          <w:spacing w:val="2"/>
        </w:rPr>
        <w:t>a</w:t>
      </w:r>
      <w:r w:rsidRPr="00820B18">
        <w:rPr>
          <w:rFonts w:eastAsia="Arial" w:cs="Arial"/>
        </w:rPr>
        <w:t>nt</w:t>
      </w:r>
      <w:r w:rsidRPr="00820B18">
        <w:rPr>
          <w:rFonts w:eastAsia="Arial" w:cs="Arial"/>
          <w:spacing w:val="-2"/>
        </w:rPr>
        <w:t>i</w:t>
      </w:r>
      <w:r w:rsidRPr="00820B18">
        <w:rPr>
          <w:rFonts w:eastAsia="Arial" w:cs="Arial"/>
          <w:spacing w:val="3"/>
        </w:rPr>
        <w:t>c</w:t>
      </w:r>
      <w:r w:rsidRPr="00820B18">
        <w:rPr>
          <w:rFonts w:eastAsia="Arial" w:cs="Arial"/>
          <w:spacing w:val="-1"/>
        </w:rPr>
        <w:t>i</w:t>
      </w:r>
      <w:r w:rsidRPr="00820B18">
        <w:rPr>
          <w:rFonts w:eastAsia="Arial" w:cs="Arial"/>
        </w:rPr>
        <w:t>p</w:t>
      </w:r>
      <w:r w:rsidRPr="00820B18">
        <w:rPr>
          <w:rFonts w:eastAsia="Arial" w:cs="Arial"/>
          <w:spacing w:val="-1"/>
        </w:rPr>
        <w:t>a</w:t>
      </w:r>
      <w:r w:rsidRPr="00820B18">
        <w:rPr>
          <w:rFonts w:eastAsia="Arial" w:cs="Arial"/>
          <w:spacing w:val="2"/>
        </w:rPr>
        <w:t>t</w:t>
      </w:r>
      <w:r w:rsidRPr="00820B18">
        <w:rPr>
          <w:rFonts w:eastAsia="Arial" w:cs="Arial"/>
        </w:rPr>
        <w:t>ed</w:t>
      </w:r>
      <w:r w:rsidRPr="00820B18">
        <w:rPr>
          <w:rFonts w:eastAsia="Arial" w:cs="Arial"/>
          <w:spacing w:val="27"/>
        </w:rPr>
        <w:t xml:space="preserve"> </w:t>
      </w:r>
      <w:r w:rsidRPr="00820B18">
        <w:rPr>
          <w:rFonts w:eastAsia="Arial" w:cs="Arial"/>
          <w:spacing w:val="1"/>
        </w:rPr>
        <w:t>s</w:t>
      </w:r>
      <w:r w:rsidRPr="00820B18">
        <w:rPr>
          <w:rFonts w:eastAsia="Arial" w:cs="Arial"/>
          <w:spacing w:val="3"/>
        </w:rPr>
        <w:t>k</w:t>
      </w:r>
      <w:r w:rsidRPr="00820B18">
        <w:rPr>
          <w:rFonts w:eastAsia="Arial" w:cs="Arial"/>
          <w:spacing w:val="-1"/>
        </w:rPr>
        <w:t>i</w:t>
      </w:r>
      <w:r w:rsidRPr="00820B18">
        <w:rPr>
          <w:rFonts w:eastAsia="Arial" w:cs="Arial"/>
        </w:rPr>
        <w:t>n,</w:t>
      </w:r>
      <w:r w:rsidRPr="00820B18">
        <w:rPr>
          <w:rFonts w:eastAsia="Arial" w:cs="Arial"/>
          <w:spacing w:val="33"/>
        </w:rPr>
        <w:t xml:space="preserve"> </w:t>
      </w:r>
      <w:r w:rsidRPr="00820B18">
        <w:rPr>
          <w:rFonts w:eastAsia="Arial" w:cs="Arial"/>
          <w:spacing w:val="2"/>
        </w:rPr>
        <w:t>e</w:t>
      </w:r>
      <w:r w:rsidRPr="00820B18">
        <w:rPr>
          <w:rFonts w:eastAsia="Arial" w:cs="Arial"/>
          <w:spacing w:val="-4"/>
        </w:rPr>
        <w:t>y</w:t>
      </w:r>
      <w:r w:rsidRPr="00820B18">
        <w:rPr>
          <w:rFonts w:eastAsia="Arial" w:cs="Arial"/>
          <w:spacing w:val="2"/>
        </w:rPr>
        <w:t>e</w:t>
      </w:r>
      <w:r w:rsidRPr="00820B18">
        <w:rPr>
          <w:rFonts w:eastAsia="Arial" w:cs="Arial"/>
        </w:rPr>
        <w:t>,</w:t>
      </w:r>
      <w:r w:rsidRPr="00820B18">
        <w:rPr>
          <w:rFonts w:eastAsia="Arial" w:cs="Arial"/>
          <w:spacing w:val="34"/>
        </w:rPr>
        <w:t xml:space="preserve"> </w:t>
      </w:r>
      <w:r w:rsidRPr="00820B18">
        <w:rPr>
          <w:rFonts w:eastAsia="Arial" w:cs="Arial"/>
          <w:spacing w:val="4"/>
        </w:rPr>
        <w:t>m</w:t>
      </w:r>
      <w:r w:rsidRPr="00820B18">
        <w:rPr>
          <w:rFonts w:eastAsia="Arial" w:cs="Arial"/>
        </w:rPr>
        <w:t>u</w:t>
      </w:r>
      <w:r w:rsidRPr="00820B18">
        <w:rPr>
          <w:rFonts w:eastAsia="Arial" w:cs="Arial"/>
          <w:spacing w:val="1"/>
        </w:rPr>
        <w:t>c</w:t>
      </w:r>
      <w:r w:rsidRPr="00820B18">
        <w:rPr>
          <w:rFonts w:eastAsia="Arial" w:cs="Arial"/>
        </w:rPr>
        <w:t>o</w:t>
      </w:r>
      <w:r w:rsidRPr="00820B18">
        <w:rPr>
          <w:rFonts w:eastAsia="Arial" w:cs="Arial"/>
          <w:spacing w:val="-1"/>
        </w:rPr>
        <w:t>u</w:t>
      </w:r>
      <w:r w:rsidRPr="00820B18">
        <w:rPr>
          <w:rFonts w:eastAsia="Arial" w:cs="Arial"/>
        </w:rPr>
        <w:t>s</w:t>
      </w:r>
      <w:r w:rsidRPr="00820B18">
        <w:rPr>
          <w:rFonts w:eastAsia="Arial" w:cs="Arial"/>
          <w:spacing w:val="30"/>
        </w:rPr>
        <w:t xml:space="preserve"> </w:t>
      </w:r>
      <w:r w:rsidRPr="00820B18">
        <w:rPr>
          <w:rFonts w:eastAsia="Arial" w:cs="Arial"/>
          <w:spacing w:val="4"/>
        </w:rPr>
        <w:t>m</w:t>
      </w:r>
      <w:r w:rsidRPr="00820B18">
        <w:rPr>
          <w:rFonts w:eastAsia="Arial" w:cs="Arial"/>
          <w:spacing w:val="-3"/>
        </w:rPr>
        <w:t>e</w:t>
      </w:r>
      <w:r w:rsidRPr="00820B18">
        <w:rPr>
          <w:rFonts w:eastAsia="Arial" w:cs="Arial"/>
          <w:spacing w:val="4"/>
        </w:rPr>
        <w:t>m</w:t>
      </w:r>
      <w:r w:rsidRPr="00820B18">
        <w:rPr>
          <w:rFonts w:eastAsia="Arial" w:cs="Arial"/>
        </w:rPr>
        <w:t>bra</w:t>
      </w:r>
      <w:r w:rsidRPr="00820B18">
        <w:rPr>
          <w:rFonts w:eastAsia="Arial" w:cs="Arial"/>
          <w:spacing w:val="-3"/>
        </w:rPr>
        <w:t>n</w:t>
      </w:r>
      <w:r w:rsidRPr="00820B18">
        <w:rPr>
          <w:rFonts w:eastAsia="Arial" w:cs="Arial"/>
        </w:rPr>
        <w:t>e,</w:t>
      </w:r>
      <w:r w:rsidRPr="00820B18">
        <w:rPr>
          <w:rFonts w:eastAsia="Arial" w:cs="Arial"/>
          <w:spacing w:val="27"/>
        </w:rPr>
        <w:t xml:space="preserve"> </w:t>
      </w:r>
      <w:r w:rsidRPr="00820B18">
        <w:rPr>
          <w:rFonts w:eastAsia="Arial" w:cs="Arial"/>
        </w:rPr>
        <w:t>or</w:t>
      </w:r>
      <w:r w:rsidRPr="00820B18">
        <w:rPr>
          <w:rFonts w:eastAsia="Arial" w:cs="Arial"/>
          <w:spacing w:val="37"/>
        </w:rPr>
        <w:t xml:space="preserve"> </w:t>
      </w:r>
      <w:r w:rsidRPr="00820B18">
        <w:rPr>
          <w:rFonts w:eastAsia="Arial" w:cs="Arial"/>
        </w:rPr>
        <w:t>p</w:t>
      </w:r>
      <w:r w:rsidRPr="00820B18">
        <w:rPr>
          <w:rFonts w:eastAsia="Arial" w:cs="Arial"/>
          <w:spacing w:val="-1"/>
        </w:rPr>
        <w:t>a</w:t>
      </w:r>
      <w:r w:rsidRPr="00820B18">
        <w:rPr>
          <w:rFonts w:eastAsia="Arial" w:cs="Arial"/>
          <w:spacing w:val="1"/>
        </w:rPr>
        <w:t>r</w:t>
      </w:r>
      <w:r w:rsidRPr="00820B18">
        <w:rPr>
          <w:rFonts w:eastAsia="Arial" w:cs="Arial"/>
          <w:spacing w:val="2"/>
        </w:rPr>
        <w:t>e</w:t>
      </w:r>
      <w:r w:rsidRPr="00820B18">
        <w:rPr>
          <w:rFonts w:eastAsia="Arial" w:cs="Arial"/>
        </w:rPr>
        <w:t>nt</w:t>
      </w:r>
      <w:r w:rsidRPr="00820B18">
        <w:rPr>
          <w:rFonts w:eastAsia="Arial" w:cs="Arial"/>
          <w:spacing w:val="-1"/>
        </w:rPr>
        <w:t>e</w:t>
      </w:r>
      <w:r w:rsidRPr="00820B18">
        <w:rPr>
          <w:rFonts w:eastAsia="Arial" w:cs="Arial"/>
          <w:spacing w:val="1"/>
        </w:rPr>
        <w:t>r</w:t>
      </w:r>
      <w:r w:rsidRPr="00820B18">
        <w:rPr>
          <w:rFonts w:eastAsia="Arial" w:cs="Arial"/>
          <w:spacing w:val="2"/>
        </w:rPr>
        <w:t>a</w:t>
      </w:r>
      <w:r w:rsidRPr="00820B18">
        <w:rPr>
          <w:rFonts w:eastAsia="Arial" w:cs="Arial"/>
        </w:rPr>
        <w:t>l</w:t>
      </w:r>
      <w:r w:rsidRPr="00820B18">
        <w:rPr>
          <w:rFonts w:eastAsia="Arial" w:cs="Arial"/>
          <w:spacing w:val="28"/>
        </w:rPr>
        <w:t xml:space="preserve"> </w:t>
      </w:r>
      <w:r w:rsidRPr="00820B18">
        <w:rPr>
          <w:rFonts w:eastAsia="Arial" w:cs="Arial"/>
          <w:spacing w:val="1"/>
        </w:rPr>
        <w:t>c</w:t>
      </w:r>
      <w:r w:rsidRPr="00820B18">
        <w:rPr>
          <w:rFonts w:eastAsia="Arial" w:cs="Arial"/>
        </w:rPr>
        <w:t>o</w:t>
      </w:r>
      <w:r w:rsidRPr="00820B18">
        <w:rPr>
          <w:rFonts w:eastAsia="Arial" w:cs="Arial"/>
          <w:spacing w:val="-1"/>
        </w:rPr>
        <w:t>n</w:t>
      </w:r>
      <w:r w:rsidRPr="00820B18">
        <w:rPr>
          <w:rFonts w:eastAsia="Arial" w:cs="Arial"/>
        </w:rPr>
        <w:t>tact</w:t>
      </w:r>
      <w:r w:rsidRPr="00820B18">
        <w:rPr>
          <w:rFonts w:eastAsia="Arial" w:cs="Arial"/>
          <w:spacing w:val="33"/>
        </w:rPr>
        <w:t xml:space="preserve"> </w:t>
      </w:r>
      <w:r w:rsidRPr="00820B18">
        <w:rPr>
          <w:rFonts w:eastAsia="Arial" w:cs="Arial"/>
        </w:rPr>
        <w:t>w</w:t>
      </w:r>
      <w:r w:rsidRPr="00820B18">
        <w:rPr>
          <w:rFonts w:eastAsia="Arial" w:cs="Arial"/>
          <w:spacing w:val="1"/>
        </w:rPr>
        <w:t>i</w:t>
      </w:r>
      <w:r w:rsidRPr="00820B18">
        <w:rPr>
          <w:rFonts w:eastAsia="Arial" w:cs="Arial"/>
        </w:rPr>
        <w:t>th b</w:t>
      </w:r>
      <w:r w:rsidRPr="00820B18">
        <w:rPr>
          <w:rFonts w:eastAsia="Arial" w:cs="Arial"/>
          <w:spacing w:val="-1"/>
        </w:rPr>
        <w:t>l</w:t>
      </w:r>
      <w:r w:rsidRPr="00820B18">
        <w:rPr>
          <w:rFonts w:eastAsia="Arial" w:cs="Arial"/>
          <w:spacing w:val="2"/>
        </w:rPr>
        <w:t>o</w:t>
      </w:r>
      <w:r w:rsidRPr="00820B18">
        <w:rPr>
          <w:rFonts w:eastAsia="Arial" w:cs="Arial"/>
        </w:rPr>
        <w:t>od</w:t>
      </w:r>
      <w:r w:rsidRPr="00820B18">
        <w:rPr>
          <w:rFonts w:eastAsia="Arial" w:cs="Arial"/>
          <w:spacing w:val="-6"/>
        </w:rPr>
        <w:t xml:space="preserve"> </w:t>
      </w:r>
      <w:r w:rsidRPr="00820B18">
        <w:rPr>
          <w:rFonts w:eastAsia="Arial" w:cs="Arial"/>
        </w:rPr>
        <w:t>or ot</w:t>
      </w:r>
      <w:r w:rsidRPr="00820B18">
        <w:rPr>
          <w:rFonts w:eastAsia="Arial" w:cs="Arial"/>
          <w:spacing w:val="1"/>
        </w:rPr>
        <w:t>h</w:t>
      </w:r>
      <w:r w:rsidRPr="00820B18">
        <w:rPr>
          <w:rFonts w:eastAsia="Arial" w:cs="Arial"/>
        </w:rPr>
        <w:t>er</w:t>
      </w:r>
      <w:r w:rsidRPr="00820B18">
        <w:rPr>
          <w:rFonts w:eastAsia="Arial" w:cs="Arial"/>
          <w:spacing w:val="-5"/>
        </w:rPr>
        <w:t xml:space="preserve"> </w:t>
      </w:r>
      <w:r w:rsidRPr="00820B18">
        <w:rPr>
          <w:rFonts w:eastAsia="Arial" w:cs="Arial"/>
        </w:rPr>
        <w:t>po</w:t>
      </w:r>
      <w:r w:rsidRPr="00820B18">
        <w:rPr>
          <w:rFonts w:eastAsia="Arial" w:cs="Arial"/>
          <w:spacing w:val="2"/>
        </w:rPr>
        <w:t>t</w:t>
      </w:r>
      <w:r w:rsidRPr="00820B18">
        <w:rPr>
          <w:rFonts w:eastAsia="Arial" w:cs="Arial"/>
        </w:rPr>
        <w:t>e</w:t>
      </w:r>
      <w:r w:rsidRPr="00820B18">
        <w:rPr>
          <w:rFonts w:eastAsia="Arial" w:cs="Arial"/>
          <w:spacing w:val="-1"/>
        </w:rPr>
        <w:t>n</w:t>
      </w:r>
      <w:r w:rsidRPr="00820B18">
        <w:rPr>
          <w:rFonts w:eastAsia="Arial" w:cs="Arial"/>
          <w:spacing w:val="2"/>
        </w:rPr>
        <w:t>t</w:t>
      </w:r>
      <w:r w:rsidRPr="00820B18">
        <w:rPr>
          <w:rFonts w:eastAsia="Arial" w:cs="Arial"/>
          <w:spacing w:val="-1"/>
        </w:rPr>
        <w:t>i</w:t>
      </w:r>
      <w:r w:rsidRPr="00820B18">
        <w:rPr>
          <w:rFonts w:eastAsia="Arial" w:cs="Arial"/>
          <w:spacing w:val="2"/>
        </w:rPr>
        <w:t>a</w:t>
      </w:r>
      <w:r w:rsidRPr="00820B18">
        <w:rPr>
          <w:rFonts w:eastAsia="Arial" w:cs="Arial"/>
          <w:spacing w:val="-1"/>
        </w:rPr>
        <w:t>l</w:t>
      </w:r>
      <w:r w:rsidRPr="00820B18">
        <w:rPr>
          <w:rFonts w:eastAsia="Arial" w:cs="Arial"/>
          <w:spacing w:val="4"/>
        </w:rPr>
        <w:t>l</w:t>
      </w:r>
      <w:r w:rsidRPr="00820B18">
        <w:rPr>
          <w:rFonts w:eastAsia="Arial" w:cs="Arial"/>
        </w:rPr>
        <w:t>y</w:t>
      </w:r>
      <w:r w:rsidRPr="00820B18">
        <w:rPr>
          <w:rFonts w:eastAsia="Arial" w:cs="Arial"/>
          <w:spacing w:val="-13"/>
        </w:rPr>
        <w:t xml:space="preserve"> </w:t>
      </w:r>
      <w:r w:rsidRPr="00820B18">
        <w:rPr>
          <w:rFonts w:eastAsia="Arial" w:cs="Arial"/>
          <w:spacing w:val="1"/>
        </w:rPr>
        <w:t>i</w:t>
      </w:r>
      <w:r w:rsidRPr="00820B18">
        <w:rPr>
          <w:rFonts w:eastAsia="Arial" w:cs="Arial"/>
          <w:spacing w:val="2"/>
        </w:rPr>
        <w:t>nf</w:t>
      </w:r>
      <w:r w:rsidRPr="00820B18">
        <w:rPr>
          <w:rFonts w:eastAsia="Arial" w:cs="Arial"/>
        </w:rPr>
        <w:t>e</w:t>
      </w:r>
      <w:r w:rsidRPr="00820B18">
        <w:rPr>
          <w:rFonts w:eastAsia="Arial" w:cs="Arial"/>
          <w:spacing w:val="1"/>
        </w:rPr>
        <w:t>c</w:t>
      </w:r>
      <w:r w:rsidRPr="00820B18">
        <w:rPr>
          <w:rFonts w:eastAsia="Arial" w:cs="Arial"/>
        </w:rPr>
        <w:t>t</w:t>
      </w:r>
      <w:r w:rsidRPr="00820B18">
        <w:rPr>
          <w:rFonts w:eastAsia="Arial" w:cs="Arial"/>
          <w:spacing w:val="-1"/>
        </w:rPr>
        <w:t>i</w:t>
      </w:r>
      <w:r w:rsidRPr="00820B18">
        <w:rPr>
          <w:rFonts w:eastAsia="Arial" w:cs="Arial"/>
        </w:rPr>
        <w:t>o</w:t>
      </w:r>
      <w:r w:rsidRPr="00820B18">
        <w:rPr>
          <w:rFonts w:eastAsia="Arial" w:cs="Arial"/>
          <w:spacing w:val="-1"/>
        </w:rPr>
        <w:t>u</w:t>
      </w:r>
      <w:r w:rsidRPr="00820B18">
        <w:rPr>
          <w:rFonts w:eastAsia="Arial" w:cs="Arial"/>
        </w:rPr>
        <w:t>s</w:t>
      </w:r>
      <w:r w:rsidRPr="00820B18">
        <w:rPr>
          <w:rFonts w:eastAsia="Arial" w:cs="Arial"/>
          <w:spacing w:val="-7"/>
        </w:rPr>
        <w:t xml:space="preserve"> </w:t>
      </w:r>
      <w:r w:rsidRPr="00820B18">
        <w:rPr>
          <w:rFonts w:eastAsia="Arial" w:cs="Arial"/>
          <w:spacing w:val="4"/>
        </w:rPr>
        <w:t>m</w:t>
      </w:r>
      <w:r w:rsidRPr="00820B18">
        <w:rPr>
          <w:rFonts w:eastAsia="Arial" w:cs="Arial"/>
        </w:rPr>
        <w:t>at</w:t>
      </w:r>
      <w:r w:rsidRPr="00820B18">
        <w:rPr>
          <w:rFonts w:eastAsia="Arial" w:cs="Arial"/>
          <w:spacing w:val="-1"/>
        </w:rPr>
        <w:t>e</w:t>
      </w:r>
      <w:r w:rsidRPr="00820B18">
        <w:rPr>
          <w:rFonts w:eastAsia="Arial" w:cs="Arial"/>
          <w:spacing w:val="1"/>
        </w:rPr>
        <w:t>r</w:t>
      </w:r>
      <w:r w:rsidRPr="00820B18">
        <w:rPr>
          <w:rFonts w:eastAsia="Arial" w:cs="Arial"/>
          <w:spacing w:val="-1"/>
        </w:rPr>
        <w:t>i</w:t>
      </w:r>
      <w:r w:rsidRPr="00820B18">
        <w:rPr>
          <w:rFonts w:eastAsia="Arial" w:cs="Arial"/>
        </w:rPr>
        <w:t>a</w:t>
      </w:r>
      <w:r w:rsidRPr="00820B18">
        <w:rPr>
          <w:rFonts w:eastAsia="Arial" w:cs="Arial"/>
          <w:spacing w:val="-1"/>
        </w:rPr>
        <w:t>l</w:t>
      </w:r>
      <w:r w:rsidRPr="00820B18">
        <w:rPr>
          <w:rFonts w:eastAsia="Arial" w:cs="Arial"/>
        </w:rPr>
        <w:t>s</w:t>
      </w:r>
      <w:r w:rsidRPr="00820B18">
        <w:rPr>
          <w:rFonts w:eastAsia="Arial" w:cs="Arial"/>
          <w:spacing w:val="-7"/>
        </w:rPr>
        <w:t xml:space="preserve"> </w:t>
      </w:r>
      <w:r w:rsidRPr="00820B18">
        <w:rPr>
          <w:rFonts w:eastAsia="Arial" w:cs="Arial"/>
        </w:rPr>
        <w:t>t</w:t>
      </w:r>
      <w:r w:rsidRPr="00820B18">
        <w:rPr>
          <w:rFonts w:eastAsia="Arial" w:cs="Arial"/>
          <w:spacing w:val="-1"/>
        </w:rPr>
        <w:t>h</w:t>
      </w:r>
      <w:r w:rsidRPr="00820B18">
        <w:rPr>
          <w:rFonts w:eastAsia="Arial" w:cs="Arial"/>
          <w:spacing w:val="2"/>
        </w:rPr>
        <w:t>a</w:t>
      </w:r>
      <w:r w:rsidRPr="00820B18">
        <w:rPr>
          <w:rFonts w:eastAsia="Arial" w:cs="Arial"/>
        </w:rPr>
        <w:t>t</w:t>
      </w:r>
      <w:r w:rsidRPr="00820B18">
        <w:rPr>
          <w:rFonts w:eastAsia="Arial" w:cs="Arial"/>
          <w:spacing w:val="-3"/>
        </w:rPr>
        <w:t xml:space="preserve"> </w:t>
      </w:r>
      <w:r w:rsidRPr="00820B18">
        <w:rPr>
          <w:rFonts w:eastAsia="Arial" w:cs="Arial"/>
          <w:spacing w:val="4"/>
        </w:rPr>
        <w:t>m</w:t>
      </w:r>
      <w:r w:rsidRPr="00820B18">
        <w:rPr>
          <w:rFonts w:eastAsia="Arial" w:cs="Arial"/>
          <w:spacing w:val="2"/>
        </w:rPr>
        <w:t>a</w:t>
      </w:r>
      <w:r w:rsidRPr="00820B18">
        <w:rPr>
          <w:rFonts w:eastAsia="Arial" w:cs="Arial"/>
        </w:rPr>
        <w:t>y</w:t>
      </w:r>
      <w:r w:rsidRPr="00820B18">
        <w:rPr>
          <w:rFonts w:eastAsia="Arial" w:cs="Arial"/>
          <w:spacing w:val="-8"/>
        </w:rPr>
        <w:t xml:space="preserve"> </w:t>
      </w:r>
      <w:r w:rsidRPr="00820B18">
        <w:rPr>
          <w:rFonts w:eastAsia="Arial" w:cs="Arial"/>
          <w:spacing w:val="1"/>
        </w:rPr>
        <w:t>r</w:t>
      </w:r>
      <w:r w:rsidRPr="00820B18">
        <w:rPr>
          <w:rFonts w:eastAsia="Arial" w:cs="Arial"/>
        </w:rPr>
        <w:t>e</w:t>
      </w:r>
      <w:r w:rsidRPr="00820B18">
        <w:rPr>
          <w:rFonts w:eastAsia="Arial" w:cs="Arial"/>
          <w:spacing w:val="1"/>
        </w:rPr>
        <w:t>s</w:t>
      </w:r>
      <w:r w:rsidRPr="00820B18">
        <w:rPr>
          <w:rFonts w:eastAsia="Arial" w:cs="Arial"/>
        </w:rPr>
        <w:t>u</w:t>
      </w:r>
      <w:r w:rsidRPr="00820B18">
        <w:rPr>
          <w:rFonts w:eastAsia="Arial" w:cs="Arial"/>
          <w:spacing w:val="-1"/>
        </w:rPr>
        <w:t>l</w:t>
      </w:r>
      <w:r w:rsidRPr="00820B18">
        <w:rPr>
          <w:rFonts w:eastAsia="Arial" w:cs="Arial"/>
        </w:rPr>
        <w:t>t</w:t>
      </w:r>
      <w:r w:rsidRPr="00820B18">
        <w:rPr>
          <w:rFonts w:eastAsia="Arial" w:cs="Arial"/>
          <w:spacing w:val="-5"/>
        </w:rPr>
        <w:t xml:space="preserve"> </w:t>
      </w:r>
      <w:r w:rsidRPr="00820B18">
        <w:rPr>
          <w:rFonts w:eastAsia="Arial" w:cs="Arial"/>
          <w:spacing w:val="2"/>
        </w:rPr>
        <w:t>f</w:t>
      </w:r>
      <w:r w:rsidRPr="00820B18">
        <w:rPr>
          <w:rFonts w:eastAsia="Arial" w:cs="Arial"/>
          <w:spacing w:val="1"/>
        </w:rPr>
        <w:t>r</w:t>
      </w:r>
      <w:r w:rsidRPr="00820B18">
        <w:rPr>
          <w:rFonts w:eastAsia="Arial" w:cs="Arial"/>
        </w:rPr>
        <w:t>om t</w:t>
      </w:r>
      <w:r w:rsidRPr="00820B18">
        <w:rPr>
          <w:rFonts w:eastAsia="Arial" w:cs="Arial"/>
          <w:spacing w:val="-1"/>
        </w:rPr>
        <w:t>h</w:t>
      </w:r>
      <w:r w:rsidRPr="00820B18">
        <w:rPr>
          <w:rFonts w:eastAsia="Arial" w:cs="Arial"/>
        </w:rPr>
        <w:t>e</w:t>
      </w:r>
      <w:r w:rsidRPr="00820B18">
        <w:rPr>
          <w:rFonts w:eastAsia="Arial" w:cs="Arial"/>
          <w:spacing w:val="-3"/>
        </w:rPr>
        <w:t xml:space="preserve"> </w:t>
      </w:r>
      <w:r w:rsidRPr="00820B18">
        <w:rPr>
          <w:rFonts w:eastAsia="Arial" w:cs="Arial"/>
          <w:spacing w:val="-1"/>
        </w:rPr>
        <w:t>p</w:t>
      </w:r>
      <w:r w:rsidRPr="00820B18">
        <w:rPr>
          <w:rFonts w:eastAsia="Arial" w:cs="Arial"/>
        </w:rPr>
        <w:t>er</w:t>
      </w:r>
      <w:r w:rsidRPr="00820B18">
        <w:rPr>
          <w:rFonts w:eastAsia="Arial" w:cs="Arial"/>
          <w:spacing w:val="3"/>
        </w:rPr>
        <w:t>f</w:t>
      </w:r>
      <w:r w:rsidRPr="00820B18">
        <w:rPr>
          <w:rFonts w:eastAsia="Arial" w:cs="Arial"/>
        </w:rPr>
        <w:t>o</w:t>
      </w:r>
      <w:r w:rsidRPr="00820B18">
        <w:rPr>
          <w:rFonts w:eastAsia="Arial" w:cs="Arial"/>
          <w:spacing w:val="-2"/>
        </w:rPr>
        <w:t>r</w:t>
      </w:r>
      <w:r w:rsidRPr="00820B18">
        <w:rPr>
          <w:rFonts w:eastAsia="Arial" w:cs="Arial"/>
          <w:spacing w:val="4"/>
        </w:rPr>
        <w:t>m</w:t>
      </w:r>
      <w:r w:rsidRPr="00820B18">
        <w:rPr>
          <w:rFonts w:eastAsia="Arial" w:cs="Arial"/>
        </w:rPr>
        <w:t>a</w:t>
      </w:r>
      <w:r w:rsidRPr="00820B18">
        <w:rPr>
          <w:rFonts w:eastAsia="Arial" w:cs="Arial"/>
          <w:spacing w:val="-1"/>
        </w:rPr>
        <w:t>nc</w:t>
      </w:r>
      <w:r w:rsidRPr="00820B18">
        <w:rPr>
          <w:rFonts w:eastAsia="Arial" w:cs="Arial"/>
        </w:rPr>
        <w:t>e</w:t>
      </w:r>
      <w:r w:rsidRPr="00820B18">
        <w:rPr>
          <w:rFonts w:eastAsia="Arial" w:cs="Arial"/>
          <w:spacing w:val="-11"/>
        </w:rPr>
        <w:t xml:space="preserve"> </w:t>
      </w:r>
      <w:r w:rsidRPr="00820B18">
        <w:rPr>
          <w:rFonts w:eastAsia="Arial" w:cs="Arial"/>
          <w:spacing w:val="-1"/>
        </w:rPr>
        <w:t>o</w:t>
      </w:r>
      <w:r w:rsidRPr="00820B18">
        <w:rPr>
          <w:rFonts w:eastAsia="Arial" w:cs="Arial"/>
        </w:rPr>
        <w:t>f personnel</w:t>
      </w:r>
      <w:r w:rsidRPr="00820B18">
        <w:rPr>
          <w:rFonts w:eastAsia="Arial" w:cs="Arial"/>
          <w:spacing w:val="-9"/>
        </w:rPr>
        <w:t xml:space="preserve"> </w:t>
      </w:r>
      <w:r w:rsidRPr="00820B18">
        <w:rPr>
          <w:rFonts w:eastAsia="Arial" w:cs="Arial"/>
          <w:spacing w:val="2"/>
        </w:rPr>
        <w:t>d</w:t>
      </w:r>
      <w:r w:rsidRPr="00820B18">
        <w:rPr>
          <w:rFonts w:eastAsia="Arial" w:cs="Arial"/>
        </w:rPr>
        <w:t>ut</w:t>
      </w:r>
      <w:r w:rsidRPr="00820B18">
        <w:rPr>
          <w:rFonts w:eastAsia="Arial" w:cs="Arial"/>
          <w:spacing w:val="1"/>
        </w:rPr>
        <w:t>i</w:t>
      </w:r>
      <w:r w:rsidRPr="00820B18">
        <w:rPr>
          <w:rFonts w:eastAsia="Arial" w:cs="Arial"/>
        </w:rPr>
        <w:t>e</w:t>
      </w:r>
      <w:r w:rsidRPr="00820B18">
        <w:rPr>
          <w:rFonts w:eastAsia="Arial" w:cs="Arial"/>
          <w:spacing w:val="1"/>
        </w:rPr>
        <w:t>s</w:t>
      </w:r>
      <w:r w:rsidRPr="00820B18">
        <w:rPr>
          <w:rFonts w:eastAsia="Arial" w:cs="Arial"/>
        </w:rPr>
        <w:t xml:space="preserve">. </w:t>
      </w:r>
      <w:r>
        <w:rPr>
          <w:rFonts w:eastAsia="Arial" w:cs="Arial"/>
        </w:rPr>
        <w:t xml:space="preserve"> Procedures are in place to prevent or minimize exposure.</w:t>
      </w:r>
    </w:p>
    <w:p w:rsidR="009806B2" w:rsidRPr="00820B18" w:rsidRDefault="009806B2" w:rsidP="009806B2">
      <w:pPr>
        <w:tabs>
          <w:tab w:val="left" w:pos="360"/>
          <w:tab w:val="left" w:pos="720"/>
          <w:tab w:val="left" w:pos="1080"/>
        </w:tabs>
        <w:rPr>
          <w:rFonts w:eastAsia="Arial" w:cs="Arial"/>
        </w:rPr>
      </w:pPr>
    </w:p>
    <w:p w:rsidR="009806B2" w:rsidRDefault="009806B2" w:rsidP="009806B2">
      <w:pPr>
        <w:tabs>
          <w:tab w:val="left" w:pos="360"/>
          <w:tab w:val="left" w:pos="720"/>
          <w:tab w:val="left" w:pos="1080"/>
        </w:tabs>
        <w:rPr>
          <w:rFonts w:cs="Arial"/>
        </w:rPr>
      </w:pPr>
      <w:r w:rsidRPr="00820B18">
        <w:rPr>
          <w:rFonts w:eastAsia="Symbol" w:cs="Arial"/>
          <w:b/>
        </w:rPr>
        <w:t>OPIM</w:t>
      </w:r>
      <w:r w:rsidRPr="00820B18">
        <w:rPr>
          <w:rFonts w:eastAsia="Symbol" w:cs="Arial"/>
        </w:rPr>
        <w:t xml:space="preserve">: </w:t>
      </w:r>
      <w:r w:rsidRPr="00820B18">
        <w:rPr>
          <w:rFonts w:eastAsia="Symbol" w:cs="Arial"/>
          <w:b/>
        </w:rPr>
        <w:t>Other P</w:t>
      </w:r>
      <w:r>
        <w:rPr>
          <w:rFonts w:eastAsia="Symbol" w:cs="Arial"/>
          <w:b/>
        </w:rPr>
        <w:t xml:space="preserve">otentially Infectious Material </w:t>
      </w:r>
      <w:r w:rsidRPr="009806B2">
        <w:rPr>
          <w:rFonts w:eastAsia="Symbol" w:cs="Arial"/>
        </w:rPr>
        <w:t>is any</w:t>
      </w:r>
      <w:r w:rsidRPr="00820B18">
        <w:rPr>
          <w:rFonts w:cs="Arial"/>
        </w:rPr>
        <w:t xml:space="preserve"> of the following: semen, vaginal secretions, amniotic fluid, cerebrospinal fluid, peritoneal fluid, pleural fluid, pericardial fluid, synovial fluid, and saliva in dental procedures; any body fluid that is visibly contaminated with blood; all body fluids in situations where it is difficult or impossible to differentiate between body fluids; any unfixed tissue or organ, other than intact skin, from a living or dead human; cell or tissue cultures that contain HIV, organ cultures, and </w:t>
      </w:r>
      <w:r w:rsidRPr="00820B18">
        <w:rPr>
          <w:rFonts w:cs="Arial"/>
        </w:rPr>
        <w:lastRenderedPageBreak/>
        <w:t xml:space="preserve">culture medium or other solutions that contain HIV or HBV; blood, organs or other tissues from experimental animals infected with HIV, HBV or other bloodborne pathogen(s). </w:t>
      </w:r>
    </w:p>
    <w:p w:rsidR="009806B2" w:rsidRPr="00820B18" w:rsidRDefault="009806B2" w:rsidP="009806B2">
      <w:pPr>
        <w:tabs>
          <w:tab w:val="left" w:pos="360"/>
          <w:tab w:val="left" w:pos="720"/>
          <w:tab w:val="left" w:pos="1080"/>
        </w:tabs>
        <w:rPr>
          <w:rFonts w:eastAsia="Arial" w:cs="Arial"/>
        </w:rPr>
      </w:pPr>
    </w:p>
    <w:p w:rsidR="008776E3" w:rsidRDefault="008776E3" w:rsidP="009806B2">
      <w:pPr>
        <w:tabs>
          <w:tab w:val="left" w:pos="360"/>
          <w:tab w:val="left" w:pos="720"/>
          <w:tab w:val="left" w:pos="1080"/>
        </w:tabs>
        <w:rPr>
          <w:rFonts w:eastAsia="Arial" w:cs="Arial"/>
          <w:b/>
          <w:bCs/>
          <w:spacing w:val="-1"/>
        </w:rPr>
      </w:pPr>
      <w:r w:rsidRPr="00430C2B">
        <w:rPr>
          <w:rFonts w:eastAsia="Arial" w:cs="Arial"/>
          <w:b/>
          <w:bCs/>
          <w:spacing w:val="-1"/>
        </w:rPr>
        <w:t>Non-routine Exposure</w:t>
      </w:r>
      <w:r w:rsidR="00430C2B" w:rsidRPr="00430C2B">
        <w:rPr>
          <w:rFonts w:eastAsia="Arial" w:cs="Arial"/>
          <w:b/>
          <w:bCs/>
          <w:spacing w:val="-1"/>
        </w:rPr>
        <w:t>:</w:t>
      </w:r>
      <w:r w:rsidR="00430C2B" w:rsidRPr="00430C2B">
        <w:rPr>
          <w:rFonts w:eastAsia="Arial" w:cs="Arial"/>
          <w:bCs/>
          <w:spacing w:val="-1"/>
        </w:rPr>
        <w:t xml:space="preserve">  Incidental or accidental exposure to human blood or OPIM</w:t>
      </w:r>
      <w:r w:rsidR="00326F04">
        <w:rPr>
          <w:rFonts w:eastAsia="Arial" w:cs="Arial"/>
          <w:bCs/>
          <w:spacing w:val="-1"/>
        </w:rPr>
        <w:t xml:space="preserve"> that is not likely to result from the performance of an employee’s duties.</w:t>
      </w:r>
    </w:p>
    <w:p w:rsidR="008776E3" w:rsidRDefault="008776E3" w:rsidP="009806B2">
      <w:pPr>
        <w:tabs>
          <w:tab w:val="left" w:pos="360"/>
          <w:tab w:val="left" w:pos="720"/>
          <w:tab w:val="left" w:pos="1080"/>
        </w:tabs>
        <w:rPr>
          <w:rFonts w:eastAsia="Arial" w:cs="Arial"/>
          <w:b/>
          <w:bCs/>
          <w:spacing w:val="-1"/>
        </w:rPr>
      </w:pPr>
    </w:p>
    <w:p w:rsidR="009806B2" w:rsidRDefault="009806B2" w:rsidP="009806B2">
      <w:pPr>
        <w:tabs>
          <w:tab w:val="left" w:pos="360"/>
          <w:tab w:val="left" w:pos="720"/>
          <w:tab w:val="left" w:pos="1080"/>
        </w:tabs>
        <w:rPr>
          <w:rFonts w:eastAsia="Arial" w:cs="Arial"/>
        </w:rPr>
      </w:pPr>
      <w:r w:rsidRPr="00820B18">
        <w:rPr>
          <w:rFonts w:eastAsia="Arial" w:cs="Arial"/>
          <w:b/>
          <w:bCs/>
          <w:spacing w:val="-1"/>
        </w:rPr>
        <w:t>P</w:t>
      </w:r>
      <w:r w:rsidRPr="00820B18">
        <w:rPr>
          <w:rFonts w:eastAsia="Arial" w:cs="Arial"/>
          <w:b/>
          <w:bCs/>
        </w:rPr>
        <w:t>a</w:t>
      </w:r>
      <w:r w:rsidRPr="00820B18">
        <w:rPr>
          <w:rFonts w:eastAsia="Arial" w:cs="Arial"/>
          <w:b/>
          <w:bCs/>
          <w:spacing w:val="1"/>
        </w:rPr>
        <w:t>r</w:t>
      </w:r>
      <w:r w:rsidRPr="00820B18">
        <w:rPr>
          <w:rFonts w:eastAsia="Arial" w:cs="Arial"/>
          <w:b/>
          <w:bCs/>
        </w:rPr>
        <w:t>en</w:t>
      </w:r>
      <w:r w:rsidRPr="00820B18">
        <w:rPr>
          <w:rFonts w:eastAsia="Arial" w:cs="Arial"/>
          <w:b/>
          <w:bCs/>
          <w:spacing w:val="1"/>
        </w:rPr>
        <w:t>t</w:t>
      </w:r>
      <w:r w:rsidRPr="00820B18">
        <w:rPr>
          <w:rFonts w:eastAsia="Arial" w:cs="Arial"/>
          <w:b/>
          <w:bCs/>
        </w:rPr>
        <w:t>e</w:t>
      </w:r>
      <w:r w:rsidRPr="00820B18">
        <w:rPr>
          <w:rFonts w:eastAsia="Arial" w:cs="Arial"/>
          <w:b/>
          <w:bCs/>
          <w:spacing w:val="1"/>
        </w:rPr>
        <w:t>r</w:t>
      </w:r>
      <w:r w:rsidRPr="00820B18">
        <w:rPr>
          <w:rFonts w:eastAsia="Arial" w:cs="Arial"/>
          <w:b/>
          <w:bCs/>
        </w:rPr>
        <w:t>al:</w:t>
      </w:r>
      <w:r w:rsidRPr="00820B18">
        <w:rPr>
          <w:rFonts w:eastAsia="Arial" w:cs="Arial"/>
          <w:bCs/>
          <w:spacing w:val="26"/>
        </w:rPr>
        <w:t xml:space="preserve"> </w:t>
      </w:r>
      <w:r w:rsidRPr="00820B18">
        <w:rPr>
          <w:rFonts w:eastAsia="Arial" w:cs="Arial"/>
          <w:spacing w:val="1"/>
        </w:rPr>
        <w:t>P</w:t>
      </w:r>
      <w:r w:rsidRPr="00820B18">
        <w:rPr>
          <w:rFonts w:eastAsia="Arial" w:cs="Arial"/>
          <w:spacing w:val="-1"/>
        </w:rPr>
        <w:t>i</w:t>
      </w:r>
      <w:r w:rsidRPr="00820B18">
        <w:rPr>
          <w:rFonts w:eastAsia="Arial" w:cs="Arial"/>
        </w:rPr>
        <w:t>er</w:t>
      </w:r>
      <w:r w:rsidRPr="00820B18">
        <w:rPr>
          <w:rFonts w:eastAsia="Arial" w:cs="Arial"/>
          <w:spacing w:val="2"/>
        </w:rPr>
        <w:t>c</w:t>
      </w:r>
      <w:r w:rsidRPr="00820B18">
        <w:rPr>
          <w:rFonts w:eastAsia="Arial" w:cs="Arial"/>
          <w:spacing w:val="-1"/>
        </w:rPr>
        <w:t>i</w:t>
      </w:r>
      <w:r w:rsidRPr="00820B18">
        <w:rPr>
          <w:rFonts w:eastAsia="Arial" w:cs="Arial"/>
          <w:spacing w:val="2"/>
        </w:rPr>
        <w:t>n</w:t>
      </w:r>
      <w:r w:rsidRPr="00820B18">
        <w:rPr>
          <w:rFonts w:eastAsia="Arial" w:cs="Arial"/>
        </w:rPr>
        <w:t>g</w:t>
      </w:r>
      <w:r w:rsidRPr="00820B18">
        <w:rPr>
          <w:rFonts w:eastAsia="Arial" w:cs="Arial"/>
          <w:spacing w:val="27"/>
        </w:rPr>
        <w:t xml:space="preserve"> </w:t>
      </w:r>
      <w:r w:rsidRPr="00820B18">
        <w:rPr>
          <w:rFonts w:eastAsia="Arial" w:cs="Arial"/>
          <w:spacing w:val="4"/>
        </w:rPr>
        <w:t>m</w:t>
      </w:r>
      <w:r w:rsidRPr="00820B18">
        <w:rPr>
          <w:rFonts w:eastAsia="Arial" w:cs="Arial"/>
        </w:rPr>
        <w:t>u</w:t>
      </w:r>
      <w:r w:rsidRPr="00820B18">
        <w:rPr>
          <w:rFonts w:eastAsia="Arial" w:cs="Arial"/>
          <w:spacing w:val="1"/>
        </w:rPr>
        <w:t>c</w:t>
      </w:r>
      <w:r w:rsidRPr="00820B18">
        <w:rPr>
          <w:rFonts w:eastAsia="Arial" w:cs="Arial"/>
        </w:rPr>
        <w:t>o</w:t>
      </w:r>
      <w:r w:rsidRPr="00820B18">
        <w:rPr>
          <w:rFonts w:eastAsia="Arial" w:cs="Arial"/>
          <w:spacing w:val="-1"/>
        </w:rPr>
        <w:t>u</w:t>
      </w:r>
      <w:r w:rsidRPr="00820B18">
        <w:rPr>
          <w:rFonts w:eastAsia="Arial" w:cs="Arial"/>
        </w:rPr>
        <w:t>s</w:t>
      </w:r>
      <w:r w:rsidRPr="00820B18">
        <w:rPr>
          <w:rFonts w:eastAsia="Arial" w:cs="Arial"/>
          <w:spacing w:val="30"/>
        </w:rPr>
        <w:t xml:space="preserve"> </w:t>
      </w:r>
      <w:r w:rsidRPr="00820B18">
        <w:rPr>
          <w:rFonts w:eastAsia="Arial" w:cs="Arial"/>
          <w:spacing w:val="4"/>
        </w:rPr>
        <w:t>m</w:t>
      </w:r>
      <w:r w:rsidRPr="00820B18">
        <w:rPr>
          <w:rFonts w:eastAsia="Arial" w:cs="Arial"/>
          <w:spacing w:val="-3"/>
        </w:rPr>
        <w:t>e</w:t>
      </w:r>
      <w:r w:rsidRPr="00820B18">
        <w:rPr>
          <w:rFonts w:eastAsia="Arial" w:cs="Arial"/>
          <w:spacing w:val="4"/>
        </w:rPr>
        <w:t>m</w:t>
      </w:r>
      <w:r w:rsidRPr="00820B18">
        <w:rPr>
          <w:rFonts w:eastAsia="Arial" w:cs="Arial"/>
          <w:spacing w:val="-3"/>
        </w:rPr>
        <w:t>b</w:t>
      </w:r>
      <w:r w:rsidRPr="00820B18">
        <w:rPr>
          <w:rFonts w:eastAsia="Arial" w:cs="Arial"/>
          <w:spacing w:val="1"/>
        </w:rPr>
        <w:t>r</w:t>
      </w:r>
      <w:r w:rsidRPr="00820B18">
        <w:rPr>
          <w:rFonts w:eastAsia="Arial" w:cs="Arial"/>
        </w:rPr>
        <w:t>a</w:t>
      </w:r>
      <w:r w:rsidRPr="00820B18">
        <w:rPr>
          <w:rFonts w:eastAsia="Arial" w:cs="Arial"/>
          <w:spacing w:val="-1"/>
        </w:rPr>
        <w:t>n</w:t>
      </w:r>
      <w:r w:rsidRPr="00820B18">
        <w:rPr>
          <w:rFonts w:eastAsia="Arial" w:cs="Arial"/>
        </w:rPr>
        <w:t>es</w:t>
      </w:r>
      <w:r w:rsidRPr="00820B18">
        <w:rPr>
          <w:rFonts w:eastAsia="Arial" w:cs="Arial"/>
          <w:spacing w:val="29"/>
        </w:rPr>
        <w:t xml:space="preserve"> </w:t>
      </w:r>
      <w:r w:rsidRPr="00820B18">
        <w:rPr>
          <w:rFonts w:eastAsia="Arial" w:cs="Arial"/>
        </w:rPr>
        <w:t>or</w:t>
      </w:r>
      <w:r w:rsidRPr="00820B18">
        <w:rPr>
          <w:rFonts w:eastAsia="Arial" w:cs="Arial"/>
          <w:spacing w:val="34"/>
        </w:rPr>
        <w:t xml:space="preserve"> </w:t>
      </w:r>
      <w:r w:rsidRPr="00820B18">
        <w:rPr>
          <w:rFonts w:eastAsia="Arial" w:cs="Arial"/>
        </w:rPr>
        <w:t>the</w:t>
      </w:r>
      <w:r w:rsidRPr="00820B18">
        <w:rPr>
          <w:rFonts w:eastAsia="Arial" w:cs="Arial"/>
          <w:spacing w:val="34"/>
        </w:rPr>
        <w:t xml:space="preserve"> </w:t>
      </w:r>
      <w:r w:rsidRPr="00820B18">
        <w:rPr>
          <w:rFonts w:eastAsia="Arial" w:cs="Arial"/>
          <w:spacing w:val="1"/>
        </w:rPr>
        <w:t>s</w:t>
      </w:r>
      <w:r w:rsidRPr="00820B18">
        <w:rPr>
          <w:rFonts w:eastAsia="Arial" w:cs="Arial"/>
          <w:spacing w:val="3"/>
        </w:rPr>
        <w:t>k</w:t>
      </w:r>
      <w:r w:rsidRPr="00820B18">
        <w:rPr>
          <w:rFonts w:eastAsia="Arial" w:cs="Arial"/>
          <w:spacing w:val="-1"/>
        </w:rPr>
        <w:t>i</w:t>
      </w:r>
      <w:r w:rsidRPr="00820B18">
        <w:rPr>
          <w:rFonts w:eastAsia="Arial" w:cs="Arial"/>
        </w:rPr>
        <w:t>n</w:t>
      </w:r>
      <w:r w:rsidRPr="00820B18">
        <w:rPr>
          <w:rFonts w:eastAsia="Arial" w:cs="Arial"/>
          <w:spacing w:val="31"/>
        </w:rPr>
        <w:t xml:space="preserve"> </w:t>
      </w:r>
      <w:r w:rsidRPr="00820B18">
        <w:rPr>
          <w:rFonts w:eastAsia="Arial" w:cs="Arial"/>
        </w:rPr>
        <w:t>b</w:t>
      </w:r>
      <w:r w:rsidRPr="00820B18">
        <w:rPr>
          <w:rFonts w:eastAsia="Arial" w:cs="Arial"/>
          <w:spacing w:val="-1"/>
        </w:rPr>
        <w:t>a</w:t>
      </w:r>
      <w:r w:rsidRPr="00820B18">
        <w:rPr>
          <w:rFonts w:eastAsia="Arial" w:cs="Arial"/>
          <w:spacing w:val="1"/>
        </w:rPr>
        <w:t>rr</w:t>
      </w:r>
      <w:r w:rsidRPr="00820B18">
        <w:rPr>
          <w:rFonts w:eastAsia="Arial" w:cs="Arial"/>
          <w:spacing w:val="-1"/>
        </w:rPr>
        <w:t>i</w:t>
      </w:r>
      <w:r w:rsidRPr="00820B18">
        <w:rPr>
          <w:rFonts w:eastAsia="Arial" w:cs="Arial"/>
        </w:rPr>
        <w:t>er, such as exposure through subcutaneous, intramuscular, intravenous, or arterial routes resulting</w:t>
      </w:r>
      <w:r w:rsidRPr="00820B18">
        <w:rPr>
          <w:rFonts w:eastAsia="Arial" w:cs="Arial"/>
          <w:spacing w:val="30"/>
        </w:rPr>
        <w:t xml:space="preserve"> </w:t>
      </w:r>
      <w:r w:rsidRPr="00820B18">
        <w:rPr>
          <w:rFonts w:eastAsia="Arial" w:cs="Arial"/>
          <w:spacing w:val="2"/>
        </w:rPr>
        <w:t>t</w:t>
      </w:r>
      <w:r w:rsidRPr="00820B18">
        <w:rPr>
          <w:rFonts w:eastAsia="Arial" w:cs="Arial"/>
        </w:rPr>
        <w:t>hrou</w:t>
      </w:r>
      <w:r w:rsidRPr="00820B18">
        <w:rPr>
          <w:rFonts w:eastAsia="Arial" w:cs="Arial"/>
          <w:spacing w:val="2"/>
        </w:rPr>
        <w:t>g</w:t>
      </w:r>
      <w:r w:rsidRPr="00820B18">
        <w:rPr>
          <w:rFonts w:eastAsia="Arial" w:cs="Arial"/>
        </w:rPr>
        <w:t>h</w:t>
      </w:r>
      <w:r w:rsidRPr="00820B18">
        <w:rPr>
          <w:rFonts w:eastAsia="Arial" w:cs="Arial"/>
          <w:spacing w:val="28"/>
        </w:rPr>
        <w:t xml:space="preserve"> </w:t>
      </w:r>
      <w:r w:rsidRPr="00820B18">
        <w:rPr>
          <w:rFonts w:eastAsia="Arial" w:cs="Arial"/>
          <w:spacing w:val="1"/>
        </w:rPr>
        <w:t>s</w:t>
      </w:r>
      <w:r w:rsidRPr="00820B18">
        <w:rPr>
          <w:rFonts w:eastAsia="Arial" w:cs="Arial"/>
        </w:rPr>
        <w:t>u</w:t>
      </w:r>
      <w:r w:rsidRPr="00820B18">
        <w:rPr>
          <w:rFonts w:eastAsia="Arial" w:cs="Arial"/>
          <w:spacing w:val="1"/>
        </w:rPr>
        <w:t>c</w:t>
      </w:r>
      <w:r w:rsidRPr="00820B18">
        <w:rPr>
          <w:rFonts w:eastAsia="Arial" w:cs="Arial"/>
        </w:rPr>
        <w:t>h</w:t>
      </w:r>
      <w:r w:rsidRPr="00820B18">
        <w:rPr>
          <w:rFonts w:eastAsia="Arial" w:cs="Arial"/>
          <w:spacing w:val="30"/>
        </w:rPr>
        <w:t xml:space="preserve"> </w:t>
      </w:r>
      <w:r w:rsidRPr="00820B18">
        <w:rPr>
          <w:rFonts w:eastAsia="Arial" w:cs="Arial"/>
          <w:spacing w:val="2"/>
        </w:rPr>
        <w:t>e</w:t>
      </w:r>
      <w:r w:rsidRPr="00820B18">
        <w:rPr>
          <w:rFonts w:eastAsia="Arial" w:cs="Arial"/>
          <w:spacing w:val="1"/>
        </w:rPr>
        <w:t>v</w:t>
      </w:r>
      <w:r w:rsidRPr="00820B18">
        <w:rPr>
          <w:rFonts w:eastAsia="Arial" w:cs="Arial"/>
          <w:spacing w:val="2"/>
        </w:rPr>
        <w:t>e</w:t>
      </w:r>
      <w:r w:rsidRPr="00820B18">
        <w:rPr>
          <w:rFonts w:eastAsia="Arial" w:cs="Arial"/>
        </w:rPr>
        <w:t>nts</w:t>
      </w:r>
      <w:r w:rsidRPr="00820B18">
        <w:rPr>
          <w:rFonts w:eastAsia="Arial" w:cs="Arial"/>
          <w:spacing w:val="30"/>
        </w:rPr>
        <w:t xml:space="preserve"> </w:t>
      </w:r>
      <w:r w:rsidRPr="00820B18">
        <w:rPr>
          <w:rFonts w:eastAsia="Arial" w:cs="Arial"/>
        </w:rPr>
        <w:t>as</w:t>
      </w:r>
      <w:r w:rsidRPr="00820B18">
        <w:rPr>
          <w:rFonts w:eastAsia="Arial" w:cs="Arial"/>
          <w:spacing w:val="33"/>
        </w:rPr>
        <w:t xml:space="preserve"> </w:t>
      </w:r>
      <w:r w:rsidRPr="00820B18">
        <w:rPr>
          <w:rFonts w:eastAsia="Arial" w:cs="Arial"/>
        </w:rPr>
        <w:t>n</w:t>
      </w:r>
      <w:r w:rsidRPr="00820B18">
        <w:rPr>
          <w:rFonts w:eastAsia="Arial" w:cs="Arial"/>
          <w:spacing w:val="1"/>
        </w:rPr>
        <w:t>e</w:t>
      </w:r>
      <w:r w:rsidRPr="00820B18">
        <w:rPr>
          <w:rFonts w:eastAsia="Arial" w:cs="Arial"/>
        </w:rPr>
        <w:t>e</w:t>
      </w:r>
      <w:r w:rsidRPr="00820B18">
        <w:rPr>
          <w:rFonts w:eastAsia="Arial" w:cs="Arial"/>
          <w:spacing w:val="-1"/>
        </w:rPr>
        <w:t>d</w:t>
      </w:r>
      <w:r w:rsidRPr="00820B18">
        <w:rPr>
          <w:rFonts w:eastAsia="Arial" w:cs="Arial"/>
          <w:spacing w:val="1"/>
        </w:rPr>
        <w:t>l</w:t>
      </w:r>
      <w:r w:rsidRPr="00820B18">
        <w:rPr>
          <w:rFonts w:eastAsia="Arial" w:cs="Arial"/>
        </w:rPr>
        <w:t>e</w:t>
      </w:r>
      <w:r w:rsidRPr="00820B18">
        <w:rPr>
          <w:rFonts w:eastAsia="Arial" w:cs="Arial"/>
          <w:spacing w:val="29"/>
        </w:rPr>
        <w:t xml:space="preserve"> </w:t>
      </w:r>
      <w:r w:rsidRPr="00820B18">
        <w:rPr>
          <w:rFonts w:eastAsia="Arial" w:cs="Arial"/>
          <w:spacing w:val="1"/>
        </w:rPr>
        <w:t>s</w:t>
      </w:r>
      <w:r w:rsidRPr="00820B18">
        <w:rPr>
          <w:rFonts w:eastAsia="Arial" w:cs="Arial"/>
        </w:rPr>
        <w:t>t</w:t>
      </w:r>
      <w:r w:rsidRPr="00820B18">
        <w:rPr>
          <w:rFonts w:eastAsia="Arial" w:cs="Arial"/>
          <w:spacing w:val="-1"/>
        </w:rPr>
        <w:t>i</w:t>
      </w:r>
      <w:r w:rsidRPr="00820B18">
        <w:rPr>
          <w:rFonts w:eastAsia="Arial" w:cs="Arial"/>
          <w:spacing w:val="1"/>
        </w:rPr>
        <w:t>c</w:t>
      </w:r>
      <w:r w:rsidRPr="00820B18">
        <w:rPr>
          <w:rFonts w:eastAsia="Arial" w:cs="Arial"/>
          <w:spacing w:val="3"/>
        </w:rPr>
        <w:t>k</w:t>
      </w:r>
      <w:r w:rsidRPr="00820B18">
        <w:rPr>
          <w:rFonts w:eastAsia="Arial" w:cs="Arial"/>
          <w:spacing w:val="1"/>
        </w:rPr>
        <w:t>s</w:t>
      </w:r>
      <w:r w:rsidRPr="00820B18">
        <w:rPr>
          <w:rFonts w:eastAsia="Arial" w:cs="Arial"/>
        </w:rPr>
        <w:t>,</w:t>
      </w:r>
      <w:r w:rsidRPr="00820B18">
        <w:rPr>
          <w:rFonts w:eastAsia="Arial" w:cs="Arial"/>
          <w:spacing w:val="30"/>
        </w:rPr>
        <w:t xml:space="preserve"> </w:t>
      </w:r>
      <w:r w:rsidRPr="00820B18">
        <w:rPr>
          <w:rFonts w:eastAsia="Arial" w:cs="Arial"/>
        </w:rPr>
        <w:t>h</w:t>
      </w:r>
      <w:r w:rsidRPr="00820B18">
        <w:rPr>
          <w:rFonts w:eastAsia="Arial" w:cs="Arial"/>
          <w:spacing w:val="-1"/>
        </w:rPr>
        <w:t>u</w:t>
      </w:r>
      <w:r w:rsidRPr="00820B18">
        <w:rPr>
          <w:rFonts w:eastAsia="Arial" w:cs="Arial"/>
          <w:spacing w:val="2"/>
        </w:rPr>
        <w:t>m</w:t>
      </w:r>
      <w:r w:rsidRPr="00820B18">
        <w:rPr>
          <w:rFonts w:eastAsia="Arial" w:cs="Arial"/>
        </w:rPr>
        <w:t>an b</w:t>
      </w:r>
      <w:r w:rsidRPr="00820B18">
        <w:rPr>
          <w:rFonts w:eastAsia="Arial" w:cs="Arial"/>
          <w:spacing w:val="-1"/>
        </w:rPr>
        <w:t>i</w:t>
      </w:r>
      <w:r w:rsidRPr="00820B18">
        <w:rPr>
          <w:rFonts w:eastAsia="Arial" w:cs="Arial"/>
        </w:rPr>
        <w:t>tes,</w:t>
      </w:r>
      <w:r w:rsidRPr="00820B18">
        <w:rPr>
          <w:rFonts w:eastAsia="Arial" w:cs="Arial"/>
          <w:spacing w:val="-5"/>
        </w:rPr>
        <w:t xml:space="preserve"> </w:t>
      </w:r>
      <w:r w:rsidRPr="00820B18">
        <w:rPr>
          <w:rFonts w:eastAsia="Arial" w:cs="Arial"/>
          <w:spacing w:val="1"/>
        </w:rPr>
        <w:t>c</w:t>
      </w:r>
      <w:r w:rsidRPr="00820B18">
        <w:rPr>
          <w:rFonts w:eastAsia="Arial" w:cs="Arial"/>
          <w:spacing w:val="2"/>
        </w:rPr>
        <w:t>u</w:t>
      </w:r>
      <w:r w:rsidRPr="00820B18">
        <w:rPr>
          <w:rFonts w:eastAsia="Arial" w:cs="Arial"/>
        </w:rPr>
        <w:t>t</w:t>
      </w:r>
      <w:r w:rsidRPr="00820B18">
        <w:rPr>
          <w:rFonts w:eastAsia="Arial" w:cs="Arial"/>
          <w:spacing w:val="1"/>
        </w:rPr>
        <w:t>s</w:t>
      </w:r>
      <w:r w:rsidRPr="00820B18">
        <w:rPr>
          <w:rFonts w:eastAsia="Arial" w:cs="Arial"/>
        </w:rPr>
        <w:t>,</w:t>
      </w:r>
      <w:r w:rsidRPr="00820B18">
        <w:rPr>
          <w:rFonts w:eastAsia="Arial" w:cs="Arial"/>
          <w:spacing w:val="-4"/>
        </w:rPr>
        <w:t xml:space="preserve"> </w:t>
      </w:r>
      <w:r w:rsidRPr="00820B18">
        <w:rPr>
          <w:rFonts w:eastAsia="Arial" w:cs="Arial"/>
          <w:spacing w:val="-1"/>
        </w:rPr>
        <w:t>a</w:t>
      </w:r>
      <w:r w:rsidRPr="00820B18">
        <w:rPr>
          <w:rFonts w:eastAsia="Arial" w:cs="Arial"/>
          <w:spacing w:val="2"/>
        </w:rPr>
        <w:t>n</w:t>
      </w:r>
      <w:r w:rsidRPr="00820B18">
        <w:rPr>
          <w:rFonts w:eastAsia="Arial" w:cs="Arial"/>
        </w:rPr>
        <w:t>d</w:t>
      </w:r>
      <w:r w:rsidRPr="00820B18">
        <w:rPr>
          <w:rFonts w:eastAsia="Arial" w:cs="Arial"/>
          <w:spacing w:val="-3"/>
        </w:rPr>
        <w:t xml:space="preserve"> </w:t>
      </w:r>
      <w:r w:rsidRPr="00820B18">
        <w:rPr>
          <w:rFonts w:eastAsia="Arial" w:cs="Arial"/>
          <w:spacing w:val="-1"/>
        </w:rPr>
        <w:t>a</w:t>
      </w:r>
      <w:r w:rsidRPr="00820B18">
        <w:rPr>
          <w:rFonts w:eastAsia="Arial" w:cs="Arial"/>
        </w:rPr>
        <w:t>b</w:t>
      </w:r>
      <w:r w:rsidRPr="00820B18">
        <w:rPr>
          <w:rFonts w:eastAsia="Arial" w:cs="Arial"/>
          <w:spacing w:val="3"/>
        </w:rPr>
        <w:t>r</w:t>
      </w:r>
      <w:r w:rsidRPr="00820B18">
        <w:rPr>
          <w:rFonts w:eastAsia="Arial" w:cs="Arial"/>
        </w:rPr>
        <w:t>a</w:t>
      </w:r>
      <w:r w:rsidRPr="00820B18">
        <w:rPr>
          <w:rFonts w:eastAsia="Arial" w:cs="Arial"/>
          <w:spacing w:val="1"/>
        </w:rPr>
        <w:t>s</w:t>
      </w:r>
      <w:r w:rsidRPr="00820B18">
        <w:rPr>
          <w:rFonts w:eastAsia="Arial" w:cs="Arial"/>
          <w:spacing w:val="-1"/>
        </w:rPr>
        <w:t>i</w:t>
      </w:r>
      <w:r w:rsidRPr="00820B18">
        <w:rPr>
          <w:rFonts w:eastAsia="Arial" w:cs="Arial"/>
        </w:rPr>
        <w:t>o</w:t>
      </w:r>
      <w:r w:rsidRPr="00820B18">
        <w:rPr>
          <w:rFonts w:eastAsia="Arial" w:cs="Arial"/>
          <w:spacing w:val="-1"/>
        </w:rPr>
        <w:t>n</w:t>
      </w:r>
      <w:r w:rsidRPr="00820B18">
        <w:rPr>
          <w:rFonts w:eastAsia="Arial" w:cs="Arial"/>
          <w:spacing w:val="1"/>
        </w:rPr>
        <w:t>s</w:t>
      </w:r>
      <w:r w:rsidRPr="00820B18">
        <w:rPr>
          <w:rFonts w:eastAsia="Arial" w:cs="Arial"/>
        </w:rPr>
        <w:t>.</w:t>
      </w:r>
    </w:p>
    <w:p w:rsidR="009806B2" w:rsidRPr="00820B18" w:rsidRDefault="009806B2" w:rsidP="009806B2">
      <w:pPr>
        <w:tabs>
          <w:tab w:val="left" w:pos="360"/>
          <w:tab w:val="left" w:pos="720"/>
          <w:tab w:val="left" w:pos="1080"/>
        </w:tabs>
        <w:rPr>
          <w:rFonts w:eastAsia="Arial" w:cs="Arial"/>
        </w:rPr>
      </w:pPr>
    </w:p>
    <w:p w:rsidR="009806B2" w:rsidRDefault="000D705D" w:rsidP="009806B2">
      <w:pPr>
        <w:tabs>
          <w:tab w:val="left" w:pos="360"/>
          <w:tab w:val="left" w:pos="720"/>
          <w:tab w:val="left" w:pos="1080"/>
        </w:tabs>
        <w:rPr>
          <w:rFonts w:eastAsia="Arial" w:cs="Arial"/>
          <w:spacing w:val="49"/>
        </w:rPr>
      </w:pPr>
      <w:r>
        <w:rPr>
          <w:rFonts w:eastAsia="Arial" w:cs="Arial"/>
          <w:b/>
          <w:bCs/>
          <w:spacing w:val="-1"/>
        </w:rPr>
        <w:t xml:space="preserve">PPE: </w:t>
      </w:r>
      <w:r w:rsidR="009806B2" w:rsidRPr="00820B18">
        <w:rPr>
          <w:rFonts w:eastAsia="Arial" w:cs="Arial"/>
          <w:b/>
          <w:bCs/>
          <w:spacing w:val="-1"/>
        </w:rPr>
        <w:t>P</w:t>
      </w:r>
      <w:r w:rsidR="009806B2" w:rsidRPr="00820B18">
        <w:rPr>
          <w:rFonts w:eastAsia="Arial" w:cs="Arial"/>
          <w:b/>
          <w:bCs/>
        </w:rPr>
        <w:t>e</w:t>
      </w:r>
      <w:r w:rsidR="009806B2" w:rsidRPr="00820B18">
        <w:rPr>
          <w:rFonts w:eastAsia="Arial" w:cs="Arial"/>
          <w:b/>
          <w:bCs/>
          <w:spacing w:val="1"/>
        </w:rPr>
        <w:t>r</w:t>
      </w:r>
      <w:r w:rsidR="009806B2" w:rsidRPr="00820B18">
        <w:rPr>
          <w:rFonts w:eastAsia="Arial" w:cs="Arial"/>
          <w:b/>
          <w:bCs/>
        </w:rPr>
        <w:t>so</w:t>
      </w:r>
      <w:r w:rsidR="009806B2" w:rsidRPr="00820B18">
        <w:rPr>
          <w:rFonts w:eastAsia="Arial" w:cs="Arial"/>
          <w:b/>
          <w:bCs/>
          <w:spacing w:val="1"/>
        </w:rPr>
        <w:t>n</w:t>
      </w:r>
      <w:r w:rsidR="009806B2" w:rsidRPr="00820B18">
        <w:rPr>
          <w:rFonts w:eastAsia="Arial" w:cs="Arial"/>
          <w:b/>
          <w:bCs/>
        </w:rPr>
        <w:t>al</w:t>
      </w:r>
      <w:r w:rsidR="009806B2" w:rsidRPr="00820B18">
        <w:rPr>
          <w:rFonts w:eastAsia="Arial" w:cs="Arial"/>
          <w:b/>
          <w:bCs/>
          <w:spacing w:val="2"/>
        </w:rPr>
        <w:t xml:space="preserve"> </w:t>
      </w:r>
      <w:r w:rsidR="009806B2" w:rsidRPr="00820B18">
        <w:rPr>
          <w:rFonts w:eastAsia="Arial" w:cs="Arial"/>
          <w:b/>
          <w:bCs/>
          <w:spacing w:val="1"/>
        </w:rPr>
        <w:t>P</w:t>
      </w:r>
      <w:r w:rsidR="009806B2" w:rsidRPr="00820B18">
        <w:rPr>
          <w:rFonts w:eastAsia="Arial" w:cs="Arial"/>
          <w:b/>
          <w:bCs/>
          <w:spacing w:val="-1"/>
        </w:rPr>
        <w:t>r</w:t>
      </w:r>
      <w:r w:rsidR="009806B2" w:rsidRPr="00820B18">
        <w:rPr>
          <w:rFonts w:eastAsia="Arial" w:cs="Arial"/>
          <w:b/>
          <w:bCs/>
        </w:rPr>
        <w:t>o</w:t>
      </w:r>
      <w:r w:rsidR="009806B2" w:rsidRPr="00820B18">
        <w:rPr>
          <w:rFonts w:eastAsia="Arial" w:cs="Arial"/>
          <w:b/>
          <w:bCs/>
          <w:spacing w:val="1"/>
        </w:rPr>
        <w:t>t</w:t>
      </w:r>
      <w:r w:rsidR="009806B2" w:rsidRPr="00820B18">
        <w:rPr>
          <w:rFonts w:eastAsia="Arial" w:cs="Arial"/>
          <w:b/>
          <w:bCs/>
        </w:rPr>
        <w:t>e</w:t>
      </w:r>
      <w:r w:rsidR="009806B2" w:rsidRPr="00820B18">
        <w:rPr>
          <w:rFonts w:eastAsia="Arial" w:cs="Arial"/>
          <w:b/>
          <w:bCs/>
          <w:spacing w:val="-1"/>
        </w:rPr>
        <w:t>c</w:t>
      </w:r>
      <w:r w:rsidR="009806B2" w:rsidRPr="00820B18">
        <w:rPr>
          <w:rFonts w:eastAsia="Arial" w:cs="Arial"/>
          <w:b/>
          <w:bCs/>
          <w:spacing w:val="1"/>
        </w:rPr>
        <w:t>t</w:t>
      </w:r>
      <w:r w:rsidR="009806B2" w:rsidRPr="00820B18">
        <w:rPr>
          <w:rFonts w:eastAsia="Arial" w:cs="Arial"/>
          <w:b/>
          <w:bCs/>
        </w:rPr>
        <w:t>i</w:t>
      </w:r>
      <w:r w:rsidR="009806B2" w:rsidRPr="00820B18">
        <w:rPr>
          <w:rFonts w:eastAsia="Arial" w:cs="Arial"/>
          <w:b/>
          <w:bCs/>
          <w:spacing w:val="2"/>
        </w:rPr>
        <w:t>v</w:t>
      </w:r>
      <w:r w:rsidR="009806B2" w:rsidRPr="00820B18">
        <w:rPr>
          <w:rFonts w:eastAsia="Arial" w:cs="Arial"/>
          <w:b/>
          <w:bCs/>
        </w:rPr>
        <w:t>e</w:t>
      </w:r>
      <w:r w:rsidR="009806B2" w:rsidRPr="00820B18">
        <w:rPr>
          <w:rFonts w:eastAsia="Arial" w:cs="Arial"/>
          <w:b/>
          <w:bCs/>
          <w:spacing w:val="1"/>
        </w:rPr>
        <w:t xml:space="preserve"> </w:t>
      </w:r>
      <w:r w:rsidR="009806B2" w:rsidRPr="00820B18">
        <w:rPr>
          <w:rFonts w:eastAsia="Arial" w:cs="Arial"/>
          <w:b/>
          <w:bCs/>
          <w:spacing w:val="-1"/>
        </w:rPr>
        <w:t>E</w:t>
      </w:r>
      <w:r w:rsidR="009806B2" w:rsidRPr="00820B18">
        <w:rPr>
          <w:rFonts w:eastAsia="Arial" w:cs="Arial"/>
          <w:b/>
          <w:bCs/>
        </w:rPr>
        <w:t>q</w:t>
      </w:r>
      <w:r w:rsidR="009806B2" w:rsidRPr="00820B18">
        <w:rPr>
          <w:rFonts w:eastAsia="Arial" w:cs="Arial"/>
          <w:b/>
          <w:bCs/>
          <w:spacing w:val="3"/>
        </w:rPr>
        <w:t>u</w:t>
      </w:r>
      <w:r w:rsidR="009806B2" w:rsidRPr="00820B18">
        <w:rPr>
          <w:rFonts w:eastAsia="Arial" w:cs="Arial"/>
          <w:b/>
          <w:bCs/>
        </w:rPr>
        <w:t>ip</w:t>
      </w:r>
      <w:r w:rsidR="009806B2" w:rsidRPr="00820B18">
        <w:rPr>
          <w:rFonts w:eastAsia="Arial" w:cs="Arial"/>
          <w:b/>
          <w:bCs/>
          <w:spacing w:val="1"/>
        </w:rPr>
        <w:t>m</w:t>
      </w:r>
      <w:r w:rsidR="009806B2" w:rsidRPr="00820B18">
        <w:rPr>
          <w:rFonts w:eastAsia="Arial" w:cs="Arial"/>
          <w:b/>
          <w:bCs/>
        </w:rPr>
        <w:t>ent</w:t>
      </w:r>
      <w:r w:rsidR="00430C2B">
        <w:rPr>
          <w:rFonts w:eastAsia="Arial" w:cs="Arial"/>
          <w:b/>
          <w:bCs/>
        </w:rPr>
        <w:t>:</w:t>
      </w:r>
      <w:r w:rsidRPr="000D705D">
        <w:rPr>
          <w:rFonts w:eastAsia="Arial" w:cs="Arial"/>
          <w:bCs/>
          <w:spacing w:val="1"/>
        </w:rPr>
        <w:t xml:space="preserve"> </w:t>
      </w:r>
      <w:r w:rsidR="00430C2B">
        <w:rPr>
          <w:rFonts w:eastAsia="Arial" w:cs="Arial"/>
        </w:rPr>
        <w:t>S</w:t>
      </w:r>
      <w:r w:rsidR="009806B2" w:rsidRPr="00820B18">
        <w:rPr>
          <w:rFonts w:eastAsia="Arial" w:cs="Arial"/>
        </w:rPr>
        <w:t>p</w:t>
      </w:r>
      <w:r w:rsidR="009806B2" w:rsidRPr="00820B18">
        <w:rPr>
          <w:rFonts w:eastAsia="Arial" w:cs="Arial"/>
          <w:spacing w:val="-1"/>
        </w:rPr>
        <w:t>e</w:t>
      </w:r>
      <w:r w:rsidR="009806B2" w:rsidRPr="00820B18">
        <w:rPr>
          <w:rFonts w:eastAsia="Arial" w:cs="Arial"/>
          <w:spacing w:val="1"/>
        </w:rPr>
        <w:t>c</w:t>
      </w:r>
      <w:r w:rsidR="009806B2" w:rsidRPr="00820B18">
        <w:rPr>
          <w:rFonts w:eastAsia="Arial" w:cs="Arial"/>
          <w:spacing w:val="-1"/>
        </w:rPr>
        <w:t>i</w:t>
      </w:r>
      <w:r w:rsidR="009806B2" w:rsidRPr="00820B18">
        <w:rPr>
          <w:rFonts w:eastAsia="Arial" w:cs="Arial"/>
          <w:spacing w:val="2"/>
        </w:rPr>
        <w:t>a</w:t>
      </w:r>
      <w:r w:rsidR="009806B2" w:rsidRPr="00820B18">
        <w:rPr>
          <w:rFonts w:eastAsia="Arial" w:cs="Arial"/>
          <w:spacing w:val="-1"/>
        </w:rPr>
        <w:t>l</w:t>
      </w:r>
      <w:r w:rsidR="009806B2" w:rsidRPr="00820B18">
        <w:rPr>
          <w:rFonts w:eastAsia="Arial" w:cs="Arial"/>
          <w:spacing w:val="1"/>
        </w:rPr>
        <w:t>i</w:t>
      </w:r>
      <w:r w:rsidR="009806B2" w:rsidRPr="00820B18">
        <w:rPr>
          <w:rFonts w:eastAsia="Arial" w:cs="Arial"/>
          <w:spacing w:val="-1"/>
        </w:rPr>
        <w:t>z</w:t>
      </w:r>
      <w:r w:rsidR="009806B2" w:rsidRPr="00820B18">
        <w:rPr>
          <w:rFonts w:eastAsia="Arial" w:cs="Arial"/>
        </w:rPr>
        <w:t xml:space="preserve">ed </w:t>
      </w:r>
      <w:r w:rsidR="009806B2" w:rsidRPr="00820B18">
        <w:rPr>
          <w:rFonts w:eastAsia="Arial" w:cs="Arial"/>
          <w:spacing w:val="1"/>
        </w:rPr>
        <w:t>c</w:t>
      </w:r>
      <w:r w:rsidR="009806B2" w:rsidRPr="00820B18">
        <w:rPr>
          <w:rFonts w:eastAsia="Arial" w:cs="Arial"/>
          <w:spacing w:val="-1"/>
        </w:rPr>
        <w:t>l</w:t>
      </w:r>
      <w:r w:rsidR="009806B2" w:rsidRPr="00820B18">
        <w:rPr>
          <w:rFonts w:eastAsia="Arial" w:cs="Arial"/>
          <w:spacing w:val="2"/>
        </w:rPr>
        <w:t>o</w:t>
      </w:r>
      <w:r w:rsidR="009806B2" w:rsidRPr="00820B18">
        <w:rPr>
          <w:rFonts w:eastAsia="Arial" w:cs="Arial"/>
        </w:rPr>
        <w:t>t</w:t>
      </w:r>
      <w:r w:rsidR="009806B2" w:rsidRPr="00820B18">
        <w:rPr>
          <w:rFonts w:eastAsia="Arial" w:cs="Arial"/>
          <w:spacing w:val="2"/>
        </w:rPr>
        <w:t>h</w:t>
      </w:r>
      <w:r w:rsidR="009806B2" w:rsidRPr="00820B18">
        <w:rPr>
          <w:rFonts w:eastAsia="Arial" w:cs="Arial"/>
          <w:spacing w:val="-1"/>
        </w:rPr>
        <w:t>i</w:t>
      </w:r>
      <w:r w:rsidR="009806B2" w:rsidRPr="00820B18">
        <w:rPr>
          <w:rFonts w:eastAsia="Arial" w:cs="Arial"/>
        </w:rPr>
        <w:t>ng</w:t>
      </w:r>
      <w:r w:rsidR="009806B2" w:rsidRPr="00820B18">
        <w:rPr>
          <w:rFonts w:eastAsia="Arial" w:cs="Arial"/>
          <w:spacing w:val="3"/>
        </w:rPr>
        <w:t xml:space="preserve"> </w:t>
      </w:r>
      <w:r w:rsidR="009806B2" w:rsidRPr="00820B18">
        <w:rPr>
          <w:rFonts w:eastAsia="Arial" w:cs="Arial"/>
        </w:rPr>
        <w:t>or</w:t>
      </w:r>
      <w:r w:rsidR="009806B2" w:rsidRPr="00820B18">
        <w:rPr>
          <w:rFonts w:eastAsia="Arial" w:cs="Arial"/>
          <w:spacing w:val="10"/>
        </w:rPr>
        <w:t xml:space="preserve"> </w:t>
      </w:r>
      <w:r w:rsidR="009806B2" w:rsidRPr="00820B18">
        <w:rPr>
          <w:rFonts w:eastAsia="Arial" w:cs="Arial"/>
        </w:rPr>
        <w:t>e</w:t>
      </w:r>
      <w:r w:rsidR="009806B2" w:rsidRPr="00820B18">
        <w:rPr>
          <w:rFonts w:eastAsia="Arial" w:cs="Arial"/>
          <w:spacing w:val="1"/>
        </w:rPr>
        <w:t>q</w:t>
      </w:r>
      <w:r w:rsidR="009806B2" w:rsidRPr="00820B18">
        <w:rPr>
          <w:rFonts w:eastAsia="Arial" w:cs="Arial"/>
        </w:rPr>
        <w:t>u</w:t>
      </w:r>
      <w:r w:rsidR="009806B2" w:rsidRPr="00820B18">
        <w:rPr>
          <w:rFonts w:eastAsia="Arial" w:cs="Arial"/>
          <w:spacing w:val="-1"/>
        </w:rPr>
        <w:t>i</w:t>
      </w:r>
      <w:r w:rsidR="009806B2" w:rsidRPr="00820B18">
        <w:rPr>
          <w:rFonts w:eastAsia="Arial" w:cs="Arial"/>
        </w:rPr>
        <w:t>p</w:t>
      </w:r>
      <w:r w:rsidR="009806B2" w:rsidRPr="00820B18">
        <w:rPr>
          <w:rFonts w:eastAsia="Arial" w:cs="Arial"/>
          <w:spacing w:val="4"/>
        </w:rPr>
        <w:t>m</w:t>
      </w:r>
      <w:r w:rsidR="009806B2" w:rsidRPr="00820B18">
        <w:rPr>
          <w:rFonts w:eastAsia="Arial" w:cs="Arial"/>
        </w:rPr>
        <w:t>e</w:t>
      </w:r>
      <w:r w:rsidR="009806B2" w:rsidRPr="00820B18">
        <w:rPr>
          <w:rFonts w:eastAsia="Arial" w:cs="Arial"/>
          <w:spacing w:val="1"/>
        </w:rPr>
        <w:t>n</w:t>
      </w:r>
      <w:r w:rsidR="009806B2" w:rsidRPr="00820B18">
        <w:rPr>
          <w:rFonts w:eastAsia="Arial" w:cs="Arial"/>
        </w:rPr>
        <w:t>t</w:t>
      </w:r>
      <w:r w:rsidR="009806B2" w:rsidRPr="00820B18">
        <w:rPr>
          <w:rFonts w:eastAsia="Arial" w:cs="Arial"/>
          <w:spacing w:val="2"/>
        </w:rPr>
        <w:t xml:space="preserve"> </w:t>
      </w:r>
      <w:r w:rsidR="009806B2" w:rsidRPr="00820B18">
        <w:rPr>
          <w:rFonts w:eastAsia="Arial" w:cs="Arial"/>
          <w:spacing w:val="-2"/>
        </w:rPr>
        <w:t>w</w:t>
      </w:r>
      <w:r w:rsidR="009806B2" w:rsidRPr="00820B18">
        <w:rPr>
          <w:rFonts w:eastAsia="Arial" w:cs="Arial"/>
        </w:rPr>
        <w:t>orn</w:t>
      </w:r>
      <w:r w:rsidR="009806B2" w:rsidRPr="00820B18">
        <w:rPr>
          <w:rFonts w:eastAsia="Arial" w:cs="Arial"/>
          <w:spacing w:val="7"/>
        </w:rPr>
        <w:t xml:space="preserve"> </w:t>
      </w:r>
      <w:r w:rsidR="009806B2" w:rsidRPr="00820B18">
        <w:rPr>
          <w:rFonts w:eastAsia="Arial" w:cs="Arial"/>
          <w:spacing w:val="4"/>
        </w:rPr>
        <w:t>b</w:t>
      </w:r>
      <w:r w:rsidR="009806B2" w:rsidRPr="00820B18">
        <w:rPr>
          <w:rFonts w:eastAsia="Arial" w:cs="Arial"/>
        </w:rPr>
        <w:t>y</w:t>
      </w:r>
      <w:r w:rsidR="009806B2" w:rsidRPr="00820B18">
        <w:rPr>
          <w:rFonts w:eastAsia="Arial" w:cs="Arial"/>
          <w:spacing w:val="6"/>
        </w:rPr>
        <w:t xml:space="preserve"> </w:t>
      </w:r>
      <w:r w:rsidR="009806B2" w:rsidRPr="00820B18">
        <w:rPr>
          <w:rFonts w:eastAsia="Arial" w:cs="Arial"/>
        </w:rPr>
        <w:t>an</w:t>
      </w:r>
      <w:r w:rsidR="009806B2" w:rsidRPr="00820B18">
        <w:rPr>
          <w:rFonts w:eastAsia="Arial" w:cs="Arial"/>
          <w:spacing w:val="8"/>
        </w:rPr>
        <w:t xml:space="preserve"> </w:t>
      </w:r>
      <w:r w:rsidR="009806B2" w:rsidRPr="00820B18">
        <w:rPr>
          <w:rFonts w:eastAsia="Arial" w:cs="Arial"/>
        </w:rPr>
        <w:t>e</w:t>
      </w:r>
      <w:r w:rsidR="009806B2" w:rsidRPr="00820B18">
        <w:rPr>
          <w:rFonts w:eastAsia="Arial" w:cs="Arial"/>
          <w:spacing w:val="4"/>
        </w:rPr>
        <w:t>m</w:t>
      </w:r>
      <w:r w:rsidR="009806B2" w:rsidRPr="00820B18">
        <w:rPr>
          <w:rFonts w:eastAsia="Arial" w:cs="Arial"/>
        </w:rPr>
        <w:t>p</w:t>
      </w:r>
      <w:r w:rsidR="009806B2" w:rsidRPr="00820B18">
        <w:rPr>
          <w:rFonts w:eastAsia="Arial" w:cs="Arial"/>
          <w:spacing w:val="-1"/>
        </w:rPr>
        <w:t>l</w:t>
      </w:r>
      <w:r w:rsidR="009806B2" w:rsidRPr="00820B18">
        <w:rPr>
          <w:rFonts w:eastAsia="Arial" w:cs="Arial"/>
          <w:spacing w:val="4"/>
        </w:rPr>
        <w:t>o</w:t>
      </w:r>
      <w:r w:rsidR="009806B2" w:rsidRPr="00820B18">
        <w:rPr>
          <w:rFonts w:eastAsia="Arial" w:cs="Arial"/>
          <w:spacing w:val="-4"/>
        </w:rPr>
        <w:t>y</w:t>
      </w:r>
      <w:r w:rsidR="009806B2" w:rsidRPr="00820B18">
        <w:rPr>
          <w:rFonts w:eastAsia="Arial" w:cs="Arial"/>
        </w:rPr>
        <w:t>ee</w:t>
      </w:r>
      <w:r w:rsidR="009806B2" w:rsidRPr="00820B18">
        <w:rPr>
          <w:rFonts w:eastAsia="Arial" w:cs="Arial"/>
          <w:spacing w:val="1"/>
        </w:rPr>
        <w:t xml:space="preserve"> </w:t>
      </w:r>
      <w:r w:rsidR="009806B2" w:rsidRPr="00820B18">
        <w:rPr>
          <w:rFonts w:eastAsia="Arial" w:cs="Arial"/>
          <w:spacing w:val="2"/>
        </w:rPr>
        <w:t>f</w:t>
      </w:r>
      <w:r w:rsidR="009806B2" w:rsidRPr="00820B18">
        <w:rPr>
          <w:rFonts w:eastAsia="Arial" w:cs="Arial"/>
        </w:rPr>
        <w:t>or prote</w:t>
      </w:r>
      <w:r w:rsidR="009806B2" w:rsidRPr="00820B18">
        <w:rPr>
          <w:rFonts w:eastAsia="Arial" w:cs="Arial"/>
          <w:spacing w:val="1"/>
        </w:rPr>
        <w:t>c</w:t>
      </w:r>
      <w:r w:rsidR="009806B2" w:rsidRPr="00820B18">
        <w:rPr>
          <w:rFonts w:eastAsia="Arial" w:cs="Arial"/>
        </w:rPr>
        <w:t>t</w:t>
      </w:r>
      <w:r w:rsidR="009806B2" w:rsidRPr="00820B18">
        <w:rPr>
          <w:rFonts w:eastAsia="Arial" w:cs="Arial"/>
          <w:spacing w:val="1"/>
        </w:rPr>
        <w:t>i</w:t>
      </w:r>
      <w:r w:rsidR="009806B2" w:rsidRPr="00820B18">
        <w:rPr>
          <w:rFonts w:eastAsia="Arial" w:cs="Arial"/>
        </w:rPr>
        <w:t>on</w:t>
      </w:r>
      <w:r w:rsidR="009806B2" w:rsidRPr="00820B18">
        <w:rPr>
          <w:rFonts w:eastAsia="Arial" w:cs="Arial"/>
          <w:spacing w:val="18"/>
        </w:rPr>
        <w:t xml:space="preserve"> </w:t>
      </w:r>
      <w:r w:rsidR="009806B2" w:rsidRPr="00820B18">
        <w:rPr>
          <w:rFonts w:eastAsia="Arial" w:cs="Arial"/>
          <w:spacing w:val="2"/>
        </w:rPr>
        <w:t>a</w:t>
      </w:r>
      <w:r w:rsidR="009806B2" w:rsidRPr="00820B18">
        <w:rPr>
          <w:rFonts w:eastAsia="Arial" w:cs="Arial"/>
        </w:rPr>
        <w:t>g</w:t>
      </w:r>
      <w:r w:rsidR="009806B2" w:rsidRPr="00820B18">
        <w:rPr>
          <w:rFonts w:eastAsia="Arial" w:cs="Arial"/>
          <w:spacing w:val="1"/>
        </w:rPr>
        <w:t>a</w:t>
      </w:r>
      <w:r w:rsidR="009806B2" w:rsidRPr="00820B18">
        <w:rPr>
          <w:rFonts w:eastAsia="Arial" w:cs="Arial"/>
          <w:spacing w:val="-1"/>
        </w:rPr>
        <w:t>i</w:t>
      </w:r>
      <w:r w:rsidR="009806B2" w:rsidRPr="00820B18">
        <w:rPr>
          <w:rFonts w:eastAsia="Arial" w:cs="Arial"/>
        </w:rPr>
        <w:t>n</w:t>
      </w:r>
      <w:r w:rsidR="009806B2" w:rsidRPr="00820B18">
        <w:rPr>
          <w:rFonts w:eastAsia="Arial" w:cs="Arial"/>
          <w:spacing w:val="1"/>
        </w:rPr>
        <w:t>s</w:t>
      </w:r>
      <w:r w:rsidR="009806B2" w:rsidRPr="00820B18">
        <w:rPr>
          <w:rFonts w:eastAsia="Arial" w:cs="Arial"/>
        </w:rPr>
        <w:t>t</w:t>
      </w:r>
      <w:r w:rsidR="009806B2" w:rsidRPr="00820B18">
        <w:rPr>
          <w:rFonts w:eastAsia="Arial" w:cs="Arial"/>
          <w:spacing w:val="21"/>
        </w:rPr>
        <w:t xml:space="preserve"> </w:t>
      </w:r>
      <w:r w:rsidR="009806B2" w:rsidRPr="00820B18">
        <w:rPr>
          <w:rFonts w:eastAsia="Arial" w:cs="Arial"/>
        </w:rPr>
        <w:t>a</w:t>
      </w:r>
      <w:r w:rsidR="009806B2" w:rsidRPr="00820B18">
        <w:rPr>
          <w:rFonts w:eastAsia="Arial" w:cs="Arial"/>
          <w:spacing w:val="29"/>
        </w:rPr>
        <w:t xml:space="preserve"> </w:t>
      </w:r>
      <w:r w:rsidR="009806B2" w:rsidRPr="00820B18">
        <w:rPr>
          <w:rFonts w:eastAsia="Arial" w:cs="Arial"/>
        </w:rPr>
        <w:t>h</w:t>
      </w:r>
      <w:r w:rsidR="009806B2" w:rsidRPr="00820B18">
        <w:rPr>
          <w:rFonts w:eastAsia="Arial" w:cs="Arial"/>
          <w:spacing w:val="1"/>
        </w:rPr>
        <w:t>a</w:t>
      </w:r>
      <w:r w:rsidR="009806B2" w:rsidRPr="00820B18">
        <w:rPr>
          <w:rFonts w:eastAsia="Arial" w:cs="Arial"/>
          <w:spacing w:val="-1"/>
        </w:rPr>
        <w:t>z</w:t>
      </w:r>
      <w:r w:rsidR="009806B2" w:rsidRPr="00820B18">
        <w:rPr>
          <w:rFonts w:eastAsia="Arial" w:cs="Arial"/>
        </w:rPr>
        <w:t>a</w:t>
      </w:r>
      <w:r w:rsidR="009806B2" w:rsidRPr="00820B18">
        <w:rPr>
          <w:rFonts w:eastAsia="Arial" w:cs="Arial"/>
          <w:spacing w:val="3"/>
        </w:rPr>
        <w:t>r</w:t>
      </w:r>
      <w:r w:rsidR="009806B2" w:rsidRPr="00820B18">
        <w:rPr>
          <w:rFonts w:eastAsia="Arial" w:cs="Arial"/>
        </w:rPr>
        <w:t xml:space="preserve">d. </w:t>
      </w:r>
      <w:r w:rsidR="009806B2" w:rsidRPr="00820B18">
        <w:rPr>
          <w:rFonts w:eastAsia="Arial" w:cs="Arial"/>
          <w:spacing w:val="49"/>
        </w:rPr>
        <w:t xml:space="preserve"> </w:t>
      </w:r>
    </w:p>
    <w:p w:rsidR="000D705D" w:rsidRPr="00820B18" w:rsidRDefault="000D705D" w:rsidP="009806B2">
      <w:pPr>
        <w:tabs>
          <w:tab w:val="left" w:pos="360"/>
          <w:tab w:val="left" w:pos="720"/>
          <w:tab w:val="left" w:pos="1080"/>
        </w:tabs>
        <w:rPr>
          <w:rFonts w:eastAsia="Arial" w:cs="Arial"/>
        </w:rPr>
      </w:pPr>
    </w:p>
    <w:p w:rsidR="00C83A3F" w:rsidRPr="00326F04" w:rsidRDefault="00C83A3F" w:rsidP="00326F04">
      <w:pPr>
        <w:tabs>
          <w:tab w:val="left" w:pos="360"/>
          <w:tab w:val="left" w:pos="720"/>
          <w:tab w:val="left" w:pos="1080"/>
        </w:tabs>
        <w:rPr>
          <w:rFonts w:eastAsia="Arial" w:cs="Arial"/>
          <w:bCs/>
        </w:rPr>
      </w:pPr>
      <w:r w:rsidRPr="00326F04">
        <w:rPr>
          <w:rFonts w:eastAsia="Arial" w:cs="Arial"/>
          <w:b/>
          <w:bCs/>
        </w:rPr>
        <w:t>Reasonably Anticipated Risk of Exposure</w:t>
      </w:r>
      <w:r w:rsidR="00430C2B" w:rsidRPr="00326F04">
        <w:rPr>
          <w:rFonts w:eastAsia="Arial" w:cs="Arial"/>
          <w:b/>
          <w:bCs/>
        </w:rPr>
        <w:t>:</w:t>
      </w:r>
      <w:r w:rsidR="00326F04" w:rsidRPr="00326F04">
        <w:rPr>
          <w:rFonts w:ascii="Times New Roman" w:hAnsi="Times New Roman" w:cs="Times New Roman"/>
          <w:color w:val="000000"/>
          <w:sz w:val="24"/>
          <w:szCs w:val="24"/>
        </w:rPr>
        <w:t xml:space="preserve"> </w:t>
      </w:r>
      <w:r w:rsidR="00326F04" w:rsidRPr="00326F04">
        <w:rPr>
          <w:rFonts w:eastAsia="Arial" w:cs="Arial"/>
          <w:b/>
          <w:bCs/>
        </w:rPr>
        <w:t xml:space="preserve"> </w:t>
      </w:r>
      <w:r w:rsidR="00326F04" w:rsidRPr="00326F04">
        <w:rPr>
          <w:rFonts w:eastAsia="Arial" w:cs="Arial"/>
          <w:bCs/>
        </w:rPr>
        <w:t xml:space="preserve">Skin, eye, mucous membrane, or parenteral contact with blood or other potentially infectious materials that is likely to result from the performance of an employee's duties.  </w:t>
      </w:r>
    </w:p>
    <w:p w:rsidR="00C83A3F" w:rsidRDefault="00C83A3F" w:rsidP="009806B2">
      <w:pPr>
        <w:tabs>
          <w:tab w:val="left" w:pos="360"/>
          <w:tab w:val="left" w:pos="720"/>
          <w:tab w:val="left" w:pos="1080"/>
        </w:tabs>
        <w:rPr>
          <w:rFonts w:eastAsia="Arial" w:cs="Arial"/>
          <w:b/>
          <w:bCs/>
        </w:rPr>
      </w:pPr>
    </w:p>
    <w:p w:rsidR="009806B2" w:rsidRDefault="009806B2" w:rsidP="009806B2">
      <w:pPr>
        <w:tabs>
          <w:tab w:val="left" w:pos="360"/>
          <w:tab w:val="left" w:pos="720"/>
          <w:tab w:val="left" w:pos="1080"/>
        </w:tabs>
        <w:rPr>
          <w:rFonts w:eastAsia="Arial" w:cs="Arial"/>
        </w:rPr>
      </w:pPr>
      <w:r w:rsidRPr="00820B18">
        <w:rPr>
          <w:rFonts w:eastAsia="Arial" w:cs="Arial"/>
          <w:b/>
          <w:bCs/>
        </w:rPr>
        <w:t>Reg</w:t>
      </w:r>
      <w:r w:rsidRPr="00820B18">
        <w:rPr>
          <w:rFonts w:eastAsia="Arial" w:cs="Arial"/>
          <w:b/>
          <w:bCs/>
          <w:spacing w:val="1"/>
        </w:rPr>
        <w:t>u</w:t>
      </w:r>
      <w:r w:rsidRPr="00820B18">
        <w:rPr>
          <w:rFonts w:eastAsia="Arial" w:cs="Arial"/>
          <w:b/>
          <w:bCs/>
        </w:rPr>
        <w:t>lated</w:t>
      </w:r>
      <w:r w:rsidRPr="00820B18">
        <w:rPr>
          <w:rFonts w:eastAsia="Arial" w:cs="Arial"/>
          <w:b/>
          <w:bCs/>
          <w:spacing w:val="-3"/>
        </w:rPr>
        <w:t xml:space="preserve"> </w:t>
      </w:r>
      <w:r w:rsidRPr="00820B18">
        <w:rPr>
          <w:rFonts w:eastAsia="Arial" w:cs="Arial"/>
          <w:b/>
          <w:bCs/>
          <w:spacing w:val="1"/>
        </w:rPr>
        <w:t>W</w:t>
      </w:r>
      <w:r w:rsidRPr="00820B18">
        <w:rPr>
          <w:rFonts w:eastAsia="Arial" w:cs="Arial"/>
          <w:b/>
          <w:bCs/>
          <w:spacing w:val="2"/>
        </w:rPr>
        <w:t>a</w:t>
      </w:r>
      <w:r w:rsidRPr="00820B18">
        <w:rPr>
          <w:rFonts w:eastAsia="Arial" w:cs="Arial"/>
          <w:b/>
          <w:bCs/>
        </w:rPr>
        <w:t>ste</w:t>
      </w:r>
      <w:r w:rsidRPr="00820B18">
        <w:rPr>
          <w:rFonts w:eastAsia="Arial" w:cs="Arial"/>
          <w:bCs/>
        </w:rPr>
        <w:t>:</w:t>
      </w:r>
      <w:r w:rsidRPr="00820B18">
        <w:rPr>
          <w:rFonts w:eastAsia="Arial" w:cs="Arial"/>
          <w:bCs/>
          <w:spacing w:val="2"/>
        </w:rPr>
        <w:t xml:space="preserve"> </w:t>
      </w:r>
      <w:r w:rsidR="000D705D">
        <w:rPr>
          <w:rFonts w:eastAsia="Arial" w:cs="Arial"/>
          <w:spacing w:val="2"/>
        </w:rPr>
        <w:t>P</w:t>
      </w:r>
      <w:r w:rsidRPr="00820B18">
        <w:rPr>
          <w:rFonts w:eastAsia="Arial" w:cs="Arial"/>
          <w:spacing w:val="-1"/>
        </w:rPr>
        <w:t>o</w:t>
      </w:r>
      <w:r w:rsidRPr="00820B18">
        <w:rPr>
          <w:rFonts w:eastAsia="Arial" w:cs="Arial"/>
        </w:rPr>
        <w:t>t</w:t>
      </w:r>
      <w:r w:rsidRPr="00820B18">
        <w:rPr>
          <w:rFonts w:eastAsia="Arial" w:cs="Arial"/>
          <w:spacing w:val="2"/>
        </w:rPr>
        <w:t>e</w:t>
      </w:r>
      <w:r w:rsidRPr="00820B18">
        <w:rPr>
          <w:rFonts w:eastAsia="Arial" w:cs="Arial"/>
        </w:rPr>
        <w:t>nt</w:t>
      </w:r>
      <w:r w:rsidRPr="00820B18">
        <w:rPr>
          <w:rFonts w:eastAsia="Arial" w:cs="Arial"/>
          <w:spacing w:val="1"/>
        </w:rPr>
        <w:t>i</w:t>
      </w:r>
      <w:r w:rsidRPr="00820B18">
        <w:rPr>
          <w:rFonts w:eastAsia="Arial" w:cs="Arial"/>
        </w:rPr>
        <w:t>a</w:t>
      </w:r>
      <w:r w:rsidRPr="00820B18">
        <w:rPr>
          <w:rFonts w:eastAsia="Arial" w:cs="Arial"/>
          <w:spacing w:val="1"/>
        </w:rPr>
        <w:t>l</w:t>
      </w:r>
      <w:r w:rsidRPr="00820B18">
        <w:rPr>
          <w:rFonts w:eastAsia="Arial" w:cs="Arial"/>
          <w:spacing w:val="4"/>
        </w:rPr>
        <w:t>l</w:t>
      </w:r>
      <w:r w:rsidRPr="00820B18">
        <w:rPr>
          <w:rFonts w:eastAsia="Arial" w:cs="Arial"/>
        </w:rPr>
        <w:t>y</w:t>
      </w:r>
      <w:r w:rsidRPr="00820B18">
        <w:rPr>
          <w:rFonts w:eastAsia="Arial" w:cs="Arial"/>
          <w:spacing w:val="-4"/>
        </w:rPr>
        <w:t xml:space="preserve"> </w:t>
      </w:r>
      <w:r w:rsidRPr="00820B18">
        <w:rPr>
          <w:rFonts w:eastAsia="Arial" w:cs="Arial"/>
          <w:spacing w:val="-1"/>
        </w:rPr>
        <w:t>i</w:t>
      </w:r>
      <w:r w:rsidRPr="00820B18">
        <w:rPr>
          <w:rFonts w:eastAsia="Arial" w:cs="Arial"/>
        </w:rPr>
        <w:t>n</w:t>
      </w:r>
      <w:r w:rsidRPr="00820B18">
        <w:rPr>
          <w:rFonts w:eastAsia="Arial" w:cs="Arial"/>
          <w:spacing w:val="2"/>
        </w:rPr>
        <w:t>f</w:t>
      </w:r>
      <w:r w:rsidRPr="00820B18">
        <w:rPr>
          <w:rFonts w:eastAsia="Arial" w:cs="Arial"/>
        </w:rPr>
        <w:t>e</w:t>
      </w:r>
      <w:r w:rsidRPr="00820B18">
        <w:rPr>
          <w:rFonts w:eastAsia="Arial" w:cs="Arial"/>
          <w:spacing w:val="1"/>
        </w:rPr>
        <w:t>c</w:t>
      </w:r>
      <w:r w:rsidRPr="00820B18">
        <w:rPr>
          <w:rFonts w:eastAsia="Arial" w:cs="Arial"/>
        </w:rPr>
        <w:t>t</w:t>
      </w:r>
      <w:r w:rsidRPr="00820B18">
        <w:rPr>
          <w:rFonts w:eastAsia="Arial" w:cs="Arial"/>
          <w:spacing w:val="-1"/>
        </w:rPr>
        <w:t>i</w:t>
      </w:r>
      <w:r w:rsidRPr="00820B18">
        <w:rPr>
          <w:rFonts w:eastAsia="Arial" w:cs="Arial"/>
        </w:rPr>
        <w:t>o</w:t>
      </w:r>
      <w:r w:rsidRPr="00820B18">
        <w:rPr>
          <w:rFonts w:eastAsia="Arial" w:cs="Arial"/>
          <w:spacing w:val="-1"/>
        </w:rPr>
        <w:t>u</w:t>
      </w:r>
      <w:r w:rsidRPr="00820B18">
        <w:rPr>
          <w:rFonts w:eastAsia="Arial" w:cs="Arial"/>
        </w:rPr>
        <w:t>s</w:t>
      </w:r>
      <w:r w:rsidRPr="00820B18">
        <w:rPr>
          <w:rFonts w:eastAsia="Arial" w:cs="Arial"/>
          <w:spacing w:val="2"/>
        </w:rPr>
        <w:t xml:space="preserve"> </w:t>
      </w:r>
      <w:r w:rsidRPr="00820B18">
        <w:rPr>
          <w:rFonts w:eastAsia="Arial" w:cs="Arial"/>
          <w:spacing w:val="4"/>
        </w:rPr>
        <w:t>m</w:t>
      </w:r>
      <w:r w:rsidRPr="00820B18">
        <w:rPr>
          <w:rFonts w:eastAsia="Arial" w:cs="Arial"/>
        </w:rPr>
        <w:t>at</w:t>
      </w:r>
      <w:r w:rsidRPr="00820B18">
        <w:rPr>
          <w:rFonts w:eastAsia="Arial" w:cs="Arial"/>
          <w:spacing w:val="-1"/>
        </w:rPr>
        <w:t>e</w:t>
      </w:r>
      <w:r w:rsidRPr="00820B18">
        <w:rPr>
          <w:rFonts w:eastAsia="Arial" w:cs="Arial"/>
          <w:spacing w:val="1"/>
        </w:rPr>
        <w:t>r</w:t>
      </w:r>
      <w:r w:rsidRPr="00820B18">
        <w:rPr>
          <w:rFonts w:eastAsia="Arial" w:cs="Arial"/>
          <w:spacing w:val="-1"/>
        </w:rPr>
        <w:t>i</w:t>
      </w:r>
      <w:r w:rsidRPr="00820B18">
        <w:rPr>
          <w:rFonts w:eastAsia="Arial" w:cs="Arial"/>
        </w:rPr>
        <w:t>a</w:t>
      </w:r>
      <w:r w:rsidRPr="00820B18">
        <w:rPr>
          <w:rFonts w:eastAsia="Arial" w:cs="Arial"/>
          <w:spacing w:val="-1"/>
        </w:rPr>
        <w:t>l</w:t>
      </w:r>
      <w:r w:rsidRPr="00820B18">
        <w:rPr>
          <w:rFonts w:eastAsia="Arial" w:cs="Arial"/>
          <w:spacing w:val="1"/>
        </w:rPr>
        <w:t>s</w:t>
      </w:r>
      <w:r w:rsidR="000D705D">
        <w:rPr>
          <w:rFonts w:eastAsia="Arial" w:cs="Arial"/>
        </w:rPr>
        <w:t xml:space="preserve"> or contaminated items that </w:t>
      </w:r>
      <w:r w:rsidRPr="00820B18">
        <w:rPr>
          <w:rFonts w:eastAsia="Arial" w:cs="Arial"/>
        </w:rPr>
        <w:t>a</w:t>
      </w:r>
      <w:r w:rsidRPr="00820B18">
        <w:rPr>
          <w:rFonts w:eastAsia="Arial" w:cs="Arial"/>
          <w:spacing w:val="3"/>
        </w:rPr>
        <w:t>r</w:t>
      </w:r>
      <w:r w:rsidRPr="00820B18">
        <w:rPr>
          <w:rFonts w:eastAsia="Arial" w:cs="Arial"/>
        </w:rPr>
        <w:t>e</w:t>
      </w:r>
      <w:r w:rsidRPr="00820B18">
        <w:rPr>
          <w:rFonts w:eastAsia="Arial" w:cs="Arial"/>
          <w:spacing w:val="30"/>
        </w:rPr>
        <w:t xml:space="preserve"> </w:t>
      </w:r>
      <w:r w:rsidRPr="00820B18">
        <w:rPr>
          <w:rFonts w:eastAsia="Arial" w:cs="Arial"/>
          <w:spacing w:val="1"/>
        </w:rPr>
        <w:t>c</w:t>
      </w:r>
      <w:r w:rsidRPr="00820B18">
        <w:rPr>
          <w:rFonts w:eastAsia="Arial" w:cs="Arial"/>
        </w:rPr>
        <w:t>a</w:t>
      </w:r>
      <w:r w:rsidRPr="00820B18">
        <w:rPr>
          <w:rFonts w:eastAsia="Arial" w:cs="Arial"/>
          <w:spacing w:val="-1"/>
        </w:rPr>
        <w:t>p</w:t>
      </w:r>
      <w:r w:rsidRPr="00820B18">
        <w:rPr>
          <w:rFonts w:eastAsia="Arial" w:cs="Arial"/>
          <w:spacing w:val="2"/>
        </w:rPr>
        <w:t>a</w:t>
      </w:r>
      <w:r w:rsidRPr="00820B18">
        <w:rPr>
          <w:rFonts w:eastAsia="Arial" w:cs="Arial"/>
        </w:rPr>
        <w:t>b</w:t>
      </w:r>
      <w:r w:rsidRPr="00820B18">
        <w:rPr>
          <w:rFonts w:eastAsia="Arial" w:cs="Arial"/>
          <w:spacing w:val="1"/>
        </w:rPr>
        <w:t>l</w:t>
      </w:r>
      <w:r w:rsidRPr="00820B18">
        <w:rPr>
          <w:rFonts w:eastAsia="Arial" w:cs="Arial"/>
        </w:rPr>
        <w:t>e</w:t>
      </w:r>
      <w:r w:rsidRPr="00820B18">
        <w:rPr>
          <w:rFonts w:eastAsia="Arial" w:cs="Arial"/>
          <w:spacing w:val="26"/>
        </w:rPr>
        <w:t xml:space="preserve"> </w:t>
      </w:r>
      <w:r w:rsidRPr="00820B18">
        <w:rPr>
          <w:rFonts w:eastAsia="Arial" w:cs="Arial"/>
        </w:rPr>
        <w:t>of</w:t>
      </w:r>
      <w:r w:rsidRPr="00820B18">
        <w:rPr>
          <w:rFonts w:eastAsia="Arial" w:cs="Arial"/>
          <w:spacing w:val="33"/>
        </w:rPr>
        <w:t xml:space="preserve"> </w:t>
      </w:r>
      <w:r w:rsidRPr="00820B18">
        <w:rPr>
          <w:rFonts w:eastAsia="Arial" w:cs="Arial"/>
          <w:spacing w:val="1"/>
        </w:rPr>
        <w:t>r</w:t>
      </w:r>
      <w:r w:rsidRPr="00820B18">
        <w:rPr>
          <w:rFonts w:eastAsia="Arial" w:cs="Arial"/>
          <w:spacing w:val="2"/>
        </w:rPr>
        <w:t>e</w:t>
      </w:r>
      <w:r w:rsidRPr="00820B18">
        <w:rPr>
          <w:rFonts w:eastAsia="Arial" w:cs="Arial"/>
          <w:spacing w:val="-1"/>
        </w:rPr>
        <w:t>l</w:t>
      </w:r>
      <w:r w:rsidRPr="00820B18">
        <w:rPr>
          <w:rFonts w:eastAsia="Arial" w:cs="Arial"/>
        </w:rPr>
        <w:t>e</w:t>
      </w:r>
      <w:r w:rsidRPr="00820B18">
        <w:rPr>
          <w:rFonts w:eastAsia="Arial" w:cs="Arial"/>
          <w:spacing w:val="-1"/>
        </w:rPr>
        <w:t>a</w:t>
      </w:r>
      <w:r w:rsidRPr="00820B18">
        <w:rPr>
          <w:rFonts w:eastAsia="Arial" w:cs="Arial"/>
          <w:spacing w:val="3"/>
        </w:rPr>
        <w:t>s</w:t>
      </w:r>
      <w:r w:rsidRPr="00820B18">
        <w:rPr>
          <w:rFonts w:eastAsia="Arial" w:cs="Arial"/>
          <w:spacing w:val="-1"/>
        </w:rPr>
        <w:t>i</w:t>
      </w:r>
      <w:r w:rsidRPr="00820B18">
        <w:rPr>
          <w:rFonts w:eastAsia="Arial" w:cs="Arial"/>
        </w:rPr>
        <w:t>ng</w:t>
      </w:r>
      <w:r w:rsidRPr="00820B18">
        <w:rPr>
          <w:rFonts w:eastAsia="Arial" w:cs="Arial"/>
          <w:spacing w:val="26"/>
        </w:rPr>
        <w:t xml:space="preserve"> </w:t>
      </w:r>
      <w:r w:rsidR="000D705D">
        <w:rPr>
          <w:rFonts w:eastAsia="Arial" w:cs="Arial"/>
        </w:rPr>
        <w:t>BBP or OPIM</w:t>
      </w:r>
      <w:r w:rsidRPr="00820B18">
        <w:rPr>
          <w:rFonts w:eastAsia="Arial" w:cs="Arial"/>
          <w:spacing w:val="4"/>
        </w:rPr>
        <w:t xml:space="preserve"> </w:t>
      </w:r>
      <w:r w:rsidRPr="00820B18">
        <w:rPr>
          <w:rFonts w:eastAsia="Arial" w:cs="Arial"/>
        </w:rPr>
        <w:t>d</w:t>
      </w:r>
      <w:r w:rsidRPr="00820B18">
        <w:rPr>
          <w:rFonts w:eastAsia="Arial" w:cs="Arial"/>
          <w:spacing w:val="-1"/>
        </w:rPr>
        <w:t>u</w:t>
      </w:r>
      <w:r w:rsidRPr="00820B18">
        <w:rPr>
          <w:rFonts w:eastAsia="Arial" w:cs="Arial"/>
          <w:spacing w:val="1"/>
        </w:rPr>
        <w:t>ri</w:t>
      </w:r>
      <w:r w:rsidRPr="00820B18">
        <w:rPr>
          <w:rFonts w:eastAsia="Arial" w:cs="Arial"/>
        </w:rPr>
        <w:t>ng</w:t>
      </w:r>
      <w:r w:rsidRPr="00820B18">
        <w:rPr>
          <w:rFonts w:eastAsia="Arial" w:cs="Arial"/>
          <w:spacing w:val="7"/>
        </w:rPr>
        <w:t xml:space="preserve"> </w:t>
      </w:r>
      <w:r w:rsidRPr="00820B18">
        <w:rPr>
          <w:rFonts w:eastAsia="Arial" w:cs="Arial"/>
        </w:rPr>
        <w:t>h</w:t>
      </w:r>
      <w:r w:rsidRPr="00820B18">
        <w:rPr>
          <w:rFonts w:eastAsia="Arial" w:cs="Arial"/>
          <w:spacing w:val="-1"/>
        </w:rPr>
        <w:t>a</w:t>
      </w:r>
      <w:r w:rsidRPr="00820B18">
        <w:rPr>
          <w:rFonts w:eastAsia="Arial" w:cs="Arial"/>
          <w:spacing w:val="2"/>
        </w:rPr>
        <w:t>n</w:t>
      </w:r>
      <w:r w:rsidRPr="00820B18">
        <w:rPr>
          <w:rFonts w:eastAsia="Arial" w:cs="Arial"/>
        </w:rPr>
        <w:t>d</w:t>
      </w:r>
      <w:r w:rsidRPr="00820B18">
        <w:rPr>
          <w:rFonts w:eastAsia="Arial" w:cs="Arial"/>
          <w:spacing w:val="1"/>
        </w:rPr>
        <w:t>l</w:t>
      </w:r>
      <w:r w:rsidRPr="00820B18">
        <w:rPr>
          <w:rFonts w:eastAsia="Arial" w:cs="Arial"/>
          <w:spacing w:val="-1"/>
        </w:rPr>
        <w:t>i</w:t>
      </w:r>
      <w:r w:rsidRPr="00820B18">
        <w:rPr>
          <w:rFonts w:eastAsia="Arial" w:cs="Arial"/>
        </w:rPr>
        <w:t>n</w:t>
      </w:r>
      <w:r w:rsidRPr="00820B18">
        <w:rPr>
          <w:rFonts w:eastAsia="Arial" w:cs="Arial"/>
          <w:spacing w:val="1"/>
        </w:rPr>
        <w:t>g</w:t>
      </w:r>
      <w:r w:rsidRPr="00820B18">
        <w:rPr>
          <w:rFonts w:eastAsia="Arial" w:cs="Arial"/>
        </w:rPr>
        <w:t>.</w:t>
      </w:r>
    </w:p>
    <w:p w:rsidR="00C91D93" w:rsidRDefault="00C91D93" w:rsidP="009806B2">
      <w:pPr>
        <w:tabs>
          <w:tab w:val="left" w:pos="360"/>
          <w:tab w:val="left" w:pos="720"/>
          <w:tab w:val="left" w:pos="1080"/>
        </w:tabs>
        <w:rPr>
          <w:rFonts w:eastAsia="Arial" w:cs="Arial"/>
        </w:rPr>
      </w:pPr>
    </w:p>
    <w:p w:rsidR="00C91D93" w:rsidRPr="00C91D93" w:rsidRDefault="00C91D93" w:rsidP="00C91D93">
      <w:pPr>
        <w:tabs>
          <w:tab w:val="left" w:pos="360"/>
          <w:tab w:val="left" w:pos="720"/>
          <w:tab w:val="left" w:pos="1080"/>
        </w:tabs>
        <w:rPr>
          <w:rFonts w:eastAsia="Arial" w:cs="Arial"/>
        </w:rPr>
      </w:pPr>
      <w:r w:rsidRPr="00C91D93">
        <w:rPr>
          <w:rFonts w:eastAsia="Arial" w:cs="Arial"/>
          <w:b/>
        </w:rPr>
        <w:t>Universal (Standard) Precautions</w:t>
      </w:r>
      <w:r w:rsidR="00430C2B">
        <w:rPr>
          <w:rFonts w:eastAsia="Arial" w:cs="Arial"/>
        </w:rPr>
        <w:t xml:space="preserve">:  </w:t>
      </w:r>
      <w:r>
        <w:rPr>
          <w:rFonts w:eastAsia="Arial" w:cs="Arial"/>
        </w:rPr>
        <w:t>A</w:t>
      </w:r>
      <w:r w:rsidRPr="00C91D93">
        <w:rPr>
          <w:rFonts w:eastAsia="Arial" w:cs="Arial"/>
        </w:rPr>
        <w:t>n approach to infection control in which</w:t>
      </w:r>
      <w:r>
        <w:rPr>
          <w:rFonts w:eastAsia="Arial" w:cs="Arial"/>
        </w:rPr>
        <w:t xml:space="preserve"> all human blood and other body fluids </w:t>
      </w:r>
      <w:r w:rsidRPr="00C91D93">
        <w:rPr>
          <w:rFonts w:eastAsia="Arial" w:cs="Arial"/>
        </w:rPr>
        <w:t xml:space="preserve">are treated as if </w:t>
      </w:r>
      <w:r>
        <w:rPr>
          <w:rFonts w:eastAsia="Arial" w:cs="Arial"/>
        </w:rPr>
        <w:t xml:space="preserve">they are </w:t>
      </w:r>
      <w:r w:rsidRPr="00C91D93">
        <w:rPr>
          <w:rFonts w:eastAsia="Arial" w:cs="Arial"/>
        </w:rPr>
        <w:t>known to be infectious for HIV, HBV, and other bloodborne pathogens.</w:t>
      </w:r>
    </w:p>
    <w:p w:rsidR="00C91D93" w:rsidRDefault="00C91D93" w:rsidP="009806B2">
      <w:pPr>
        <w:tabs>
          <w:tab w:val="left" w:pos="360"/>
          <w:tab w:val="left" w:pos="720"/>
          <w:tab w:val="left" w:pos="1080"/>
        </w:tabs>
        <w:rPr>
          <w:rFonts w:eastAsia="Arial" w:cs="Arial"/>
        </w:rPr>
      </w:pPr>
    </w:p>
    <w:p w:rsidR="00C5090C" w:rsidRPr="0083737C" w:rsidRDefault="00296E8D" w:rsidP="00FF392A">
      <w:pPr>
        <w:widowControl w:val="0"/>
        <w:rPr>
          <w:b/>
        </w:rPr>
      </w:pPr>
      <w:r w:rsidRPr="0083737C">
        <w:rPr>
          <w:b/>
        </w:rPr>
        <w:t>PROGRAM ADMINISTRATION</w:t>
      </w:r>
    </w:p>
    <w:p w:rsidR="00C5090C" w:rsidRPr="0083737C" w:rsidRDefault="00C5090C" w:rsidP="00FF392A">
      <w:pPr>
        <w:widowControl w:val="0"/>
      </w:pPr>
    </w:p>
    <w:p w:rsidR="009D2198" w:rsidRDefault="006660C6" w:rsidP="00FF392A">
      <w:pPr>
        <w:widowControl w:val="0"/>
      </w:pPr>
      <w:r w:rsidRPr="009806B2">
        <w:rPr>
          <w:b/>
        </w:rPr>
        <w:t xml:space="preserve">The Environmental Health and Safety Office (EHS) </w:t>
      </w:r>
      <w:r w:rsidR="00296E8D" w:rsidRPr="0083737C">
        <w:t>is responsible for</w:t>
      </w:r>
      <w:r>
        <w:t xml:space="preserve"> </w:t>
      </w:r>
    </w:p>
    <w:p w:rsidR="005E0381" w:rsidRPr="000F08FC" w:rsidRDefault="009D2198" w:rsidP="001F67B6">
      <w:pPr>
        <w:pStyle w:val="ListParagraph"/>
        <w:numPr>
          <w:ilvl w:val="0"/>
          <w:numId w:val="11"/>
        </w:numPr>
        <w:rPr>
          <w:rFonts w:asciiTheme="minorHAnsi" w:hAnsiTheme="minorHAnsi"/>
        </w:rPr>
      </w:pPr>
      <w:r w:rsidRPr="000F08FC">
        <w:rPr>
          <w:rFonts w:asciiTheme="minorHAnsi" w:hAnsiTheme="minorHAnsi"/>
        </w:rPr>
        <w:t>I</w:t>
      </w:r>
      <w:r w:rsidR="006660C6" w:rsidRPr="000F08FC">
        <w:rPr>
          <w:rFonts w:asciiTheme="minorHAnsi" w:hAnsiTheme="minorHAnsi"/>
        </w:rPr>
        <w:t xml:space="preserve">mplementation </w:t>
      </w:r>
      <w:r w:rsidR="000F08FC" w:rsidRPr="000F08FC">
        <w:rPr>
          <w:rFonts w:asciiTheme="minorHAnsi" w:hAnsiTheme="minorHAnsi"/>
        </w:rPr>
        <w:t xml:space="preserve">and compliance oversight </w:t>
      </w:r>
      <w:r w:rsidR="006660C6" w:rsidRPr="000F08FC">
        <w:rPr>
          <w:rFonts w:asciiTheme="minorHAnsi" w:hAnsiTheme="minorHAnsi"/>
        </w:rPr>
        <w:t>of the ECP</w:t>
      </w:r>
    </w:p>
    <w:p w:rsidR="00C5090C" w:rsidRPr="000F08FC" w:rsidRDefault="005E0381" w:rsidP="001F67B6">
      <w:pPr>
        <w:pStyle w:val="ListParagraph"/>
        <w:numPr>
          <w:ilvl w:val="0"/>
          <w:numId w:val="11"/>
        </w:numPr>
        <w:rPr>
          <w:rFonts w:asciiTheme="minorHAnsi" w:hAnsiTheme="minorHAnsi"/>
        </w:rPr>
      </w:pPr>
      <w:r w:rsidRPr="000F08FC">
        <w:rPr>
          <w:rFonts w:asciiTheme="minorHAnsi" w:hAnsiTheme="minorHAnsi"/>
        </w:rPr>
        <w:t>Maintaining</w:t>
      </w:r>
      <w:r w:rsidR="00296E8D" w:rsidRPr="000F08FC">
        <w:rPr>
          <w:rFonts w:asciiTheme="minorHAnsi" w:hAnsiTheme="minorHAnsi"/>
        </w:rPr>
        <w:t>, review</w:t>
      </w:r>
      <w:r w:rsidRPr="000F08FC">
        <w:rPr>
          <w:rFonts w:asciiTheme="minorHAnsi" w:hAnsiTheme="minorHAnsi"/>
        </w:rPr>
        <w:t>ing, and updating</w:t>
      </w:r>
      <w:r w:rsidR="00296E8D" w:rsidRPr="000F08FC">
        <w:rPr>
          <w:rFonts w:asciiTheme="minorHAnsi" w:hAnsiTheme="minorHAnsi"/>
        </w:rPr>
        <w:t xml:space="preserve"> the ECP at least annually, and whenever necessary to include new or modified tasks and procedures.</w:t>
      </w:r>
      <w:r w:rsidR="00296E8D" w:rsidRPr="000F08FC">
        <w:rPr>
          <w:rFonts w:asciiTheme="minorHAnsi" w:hAnsiTheme="minorHAnsi"/>
        </w:rPr>
        <w:tab/>
      </w:r>
      <w:r w:rsidR="00296E8D" w:rsidRPr="000F08FC">
        <w:rPr>
          <w:rFonts w:asciiTheme="minorHAnsi" w:hAnsiTheme="minorHAnsi"/>
        </w:rPr>
        <w:tab/>
      </w:r>
    </w:p>
    <w:p w:rsidR="000F08FC" w:rsidRPr="000F08FC" w:rsidRDefault="009D2198" w:rsidP="001F67B6">
      <w:pPr>
        <w:pStyle w:val="ListParagraph"/>
        <w:numPr>
          <w:ilvl w:val="0"/>
          <w:numId w:val="11"/>
        </w:numPr>
        <w:rPr>
          <w:rFonts w:asciiTheme="minorHAnsi" w:hAnsiTheme="minorHAnsi"/>
        </w:rPr>
      </w:pPr>
      <w:r w:rsidRPr="000F08FC">
        <w:rPr>
          <w:rFonts w:asciiTheme="minorHAnsi" w:hAnsiTheme="minorHAnsi"/>
        </w:rPr>
        <w:t>E</w:t>
      </w:r>
      <w:r w:rsidR="00296E8D" w:rsidRPr="000F08FC">
        <w:rPr>
          <w:rFonts w:asciiTheme="minorHAnsi" w:hAnsiTheme="minorHAnsi"/>
        </w:rPr>
        <w:t>nsuring that all medical actions required are performed and that appropriate employee health and OSHA records are maintained</w:t>
      </w:r>
      <w:r w:rsidR="005E0381" w:rsidRPr="000F08FC">
        <w:rPr>
          <w:rFonts w:asciiTheme="minorHAnsi" w:hAnsiTheme="minorHAnsi"/>
        </w:rPr>
        <w:t xml:space="preserve"> in collaboration with the Human Resources Office</w:t>
      </w:r>
      <w:r w:rsidR="00296E8D" w:rsidRPr="000F08FC">
        <w:rPr>
          <w:rFonts w:asciiTheme="minorHAnsi" w:hAnsiTheme="minorHAnsi"/>
        </w:rPr>
        <w:t xml:space="preserve">. </w:t>
      </w:r>
    </w:p>
    <w:p w:rsidR="000F08FC" w:rsidRPr="000F08FC" w:rsidRDefault="000F08FC" w:rsidP="001F67B6">
      <w:pPr>
        <w:pStyle w:val="ListParagraph"/>
        <w:numPr>
          <w:ilvl w:val="0"/>
          <w:numId w:val="11"/>
        </w:numPr>
        <w:rPr>
          <w:rFonts w:asciiTheme="minorHAnsi" w:hAnsiTheme="minorHAnsi"/>
        </w:rPr>
      </w:pPr>
      <w:r w:rsidRPr="000F08FC">
        <w:rPr>
          <w:rFonts w:asciiTheme="minorHAnsi" w:hAnsiTheme="minorHAnsi"/>
        </w:rPr>
        <w:t>Making the written ECP available to employees, OSHA, and NIOSH representatives.</w:t>
      </w:r>
    </w:p>
    <w:p w:rsidR="005E0381" w:rsidRPr="000F08FC" w:rsidRDefault="009D2198" w:rsidP="001F67B6">
      <w:pPr>
        <w:pStyle w:val="ListParagraph"/>
        <w:numPr>
          <w:ilvl w:val="0"/>
          <w:numId w:val="11"/>
        </w:numPr>
        <w:rPr>
          <w:rFonts w:asciiTheme="minorHAnsi" w:hAnsiTheme="minorHAnsi"/>
        </w:rPr>
      </w:pPr>
      <w:r w:rsidRPr="000F08FC">
        <w:rPr>
          <w:rFonts w:asciiTheme="minorHAnsi" w:hAnsiTheme="minorHAnsi"/>
        </w:rPr>
        <w:t xml:space="preserve">Assuring that training programs are </w:t>
      </w:r>
      <w:r w:rsidR="005E0381" w:rsidRPr="000F08FC">
        <w:rPr>
          <w:rFonts w:asciiTheme="minorHAnsi" w:hAnsiTheme="minorHAnsi"/>
        </w:rPr>
        <w:t xml:space="preserve">available and that documentation of training is maintained by the relevant </w:t>
      </w:r>
      <w:r w:rsidR="000F08FC" w:rsidRPr="000F08FC">
        <w:rPr>
          <w:rFonts w:asciiTheme="minorHAnsi" w:hAnsiTheme="minorHAnsi"/>
        </w:rPr>
        <w:t>division or department manager, principal investigator or area supervisor.</w:t>
      </w:r>
      <w:r w:rsidR="005E0381" w:rsidRPr="000F08FC">
        <w:rPr>
          <w:rFonts w:asciiTheme="minorHAnsi" w:hAnsiTheme="minorHAnsi"/>
        </w:rPr>
        <w:t xml:space="preserve"> </w:t>
      </w:r>
    </w:p>
    <w:p w:rsidR="000F08FC" w:rsidRDefault="000F08FC" w:rsidP="001F67B6">
      <w:pPr>
        <w:pStyle w:val="ListParagraph"/>
        <w:numPr>
          <w:ilvl w:val="0"/>
          <w:numId w:val="11"/>
        </w:numPr>
      </w:pPr>
      <w:r w:rsidRPr="000F08FC">
        <w:rPr>
          <w:rFonts w:asciiTheme="minorHAnsi" w:hAnsiTheme="minorHAnsi"/>
        </w:rPr>
        <w:t>Maintaining and providing necessary personal protective equipment (PPE), engineering controls (e.g., sharps containers), labels, and red bags as required by the standard and ensuring that adequate supplies are available.</w:t>
      </w:r>
    </w:p>
    <w:p w:rsidR="00C5090C" w:rsidRPr="0083737C" w:rsidRDefault="00296E8D" w:rsidP="00FF392A">
      <w:pPr>
        <w:widowControl w:val="0"/>
      </w:pPr>
      <w:r w:rsidRPr="0083737C">
        <w:tab/>
      </w:r>
    </w:p>
    <w:p w:rsidR="000F08FC" w:rsidRPr="000F08FC" w:rsidRDefault="000F08FC" w:rsidP="000F08FC">
      <w:pPr>
        <w:widowControl w:val="0"/>
      </w:pPr>
      <w:r w:rsidRPr="009806B2">
        <w:rPr>
          <w:b/>
        </w:rPr>
        <w:t>Division or department managers, principal investigators or area supervisors</w:t>
      </w:r>
      <w:r>
        <w:t xml:space="preserve"> are responsible for </w:t>
      </w:r>
      <w:r w:rsidRPr="000F08FC">
        <w:t xml:space="preserve">their laboratory or areas’ compliance with the College BBP ECP and specifically for: </w:t>
      </w:r>
    </w:p>
    <w:p w:rsidR="000F08FC" w:rsidRPr="00DB18F6" w:rsidRDefault="000F08FC" w:rsidP="001F67B6">
      <w:pPr>
        <w:pStyle w:val="ListParagraph"/>
        <w:numPr>
          <w:ilvl w:val="0"/>
          <w:numId w:val="12"/>
        </w:numPr>
        <w:rPr>
          <w:rFonts w:asciiTheme="minorHAnsi" w:hAnsiTheme="minorHAnsi"/>
          <w:iCs/>
        </w:rPr>
      </w:pPr>
      <w:r w:rsidRPr="00DB18F6">
        <w:rPr>
          <w:rFonts w:asciiTheme="minorHAnsi" w:hAnsiTheme="minorHAnsi"/>
          <w:iCs/>
        </w:rPr>
        <w:t xml:space="preserve">Identifying those employment positions within </w:t>
      </w:r>
      <w:r w:rsidR="00DB18F6">
        <w:rPr>
          <w:rFonts w:asciiTheme="minorHAnsi" w:hAnsiTheme="minorHAnsi"/>
          <w:iCs/>
        </w:rPr>
        <w:t xml:space="preserve">their areas </w:t>
      </w:r>
      <w:r w:rsidRPr="00DB18F6">
        <w:rPr>
          <w:rFonts w:asciiTheme="minorHAnsi" w:hAnsiTheme="minorHAnsi"/>
          <w:iCs/>
        </w:rPr>
        <w:t>that fit the definition of “occupational exposure” described in this Plan and specify those tasks or procedures in which occupation</w:t>
      </w:r>
      <w:r w:rsidR="00DB18F6">
        <w:rPr>
          <w:rFonts w:asciiTheme="minorHAnsi" w:hAnsiTheme="minorHAnsi"/>
          <w:iCs/>
        </w:rPr>
        <w:t xml:space="preserve">al exposure is likely to occur </w:t>
      </w:r>
      <w:r w:rsidRPr="00DB18F6">
        <w:rPr>
          <w:rFonts w:asciiTheme="minorHAnsi" w:hAnsiTheme="minorHAnsi"/>
          <w:iCs/>
        </w:rPr>
        <w:t xml:space="preserve">in consultation with </w:t>
      </w:r>
      <w:r w:rsidR="00DB18F6">
        <w:rPr>
          <w:rFonts w:asciiTheme="minorHAnsi" w:hAnsiTheme="minorHAnsi"/>
          <w:iCs/>
        </w:rPr>
        <w:t>EHS</w:t>
      </w:r>
      <w:r w:rsidRPr="00DB18F6">
        <w:rPr>
          <w:rFonts w:asciiTheme="minorHAnsi" w:hAnsiTheme="minorHAnsi"/>
          <w:iCs/>
        </w:rPr>
        <w:t xml:space="preserve">. </w:t>
      </w:r>
    </w:p>
    <w:p w:rsidR="000F08FC" w:rsidRPr="00DB18F6" w:rsidRDefault="000F08FC" w:rsidP="001F67B6">
      <w:pPr>
        <w:pStyle w:val="ListParagraph"/>
        <w:numPr>
          <w:ilvl w:val="0"/>
          <w:numId w:val="12"/>
        </w:numPr>
        <w:rPr>
          <w:rFonts w:asciiTheme="minorHAnsi" w:hAnsiTheme="minorHAnsi"/>
          <w:iCs/>
        </w:rPr>
      </w:pPr>
      <w:r w:rsidRPr="00DB18F6">
        <w:rPr>
          <w:rFonts w:asciiTheme="minorHAnsi" w:hAnsiTheme="minorHAnsi"/>
        </w:rPr>
        <w:t xml:space="preserve">Ensuring that all personnel are informed of the hazards associated with the work performed. </w:t>
      </w:r>
    </w:p>
    <w:p w:rsidR="00E0166A" w:rsidRPr="00E0166A" w:rsidRDefault="00E0166A" w:rsidP="001F67B6">
      <w:pPr>
        <w:pStyle w:val="ListParagraph"/>
        <w:numPr>
          <w:ilvl w:val="0"/>
          <w:numId w:val="12"/>
        </w:numPr>
        <w:rPr>
          <w:rFonts w:asciiTheme="minorHAnsi" w:hAnsiTheme="minorHAnsi"/>
        </w:rPr>
      </w:pPr>
      <w:r>
        <w:rPr>
          <w:rFonts w:asciiTheme="minorHAnsi" w:hAnsiTheme="minorHAnsi"/>
        </w:rPr>
        <w:t>Providing and documenting training</w:t>
      </w:r>
      <w:r w:rsidR="00F341FC">
        <w:rPr>
          <w:rFonts w:asciiTheme="minorHAnsi" w:hAnsiTheme="minorHAnsi"/>
        </w:rPr>
        <w:t xml:space="preserve"> covering the elements outlined in the training section of this document</w:t>
      </w:r>
      <w:r>
        <w:rPr>
          <w:rFonts w:asciiTheme="minorHAnsi" w:hAnsiTheme="minorHAnsi"/>
        </w:rPr>
        <w:t xml:space="preserve"> </w:t>
      </w:r>
      <w:r w:rsidRPr="00E0166A">
        <w:rPr>
          <w:rFonts w:asciiTheme="minorHAnsi" w:hAnsiTheme="minorHAnsi"/>
        </w:rPr>
        <w:t xml:space="preserve">and making the written ECP available to </w:t>
      </w:r>
      <w:r>
        <w:rPr>
          <w:rFonts w:asciiTheme="minorHAnsi" w:hAnsiTheme="minorHAnsi"/>
        </w:rPr>
        <w:t xml:space="preserve">all </w:t>
      </w:r>
      <w:r w:rsidRPr="00E0166A">
        <w:rPr>
          <w:rFonts w:asciiTheme="minorHAnsi" w:hAnsiTheme="minorHAnsi"/>
        </w:rPr>
        <w:t>employees.</w:t>
      </w:r>
    </w:p>
    <w:p w:rsidR="000F08FC" w:rsidRPr="00DB18F6" w:rsidRDefault="000F08FC" w:rsidP="001F67B6">
      <w:pPr>
        <w:pStyle w:val="ListParagraph"/>
        <w:numPr>
          <w:ilvl w:val="0"/>
          <w:numId w:val="12"/>
        </w:numPr>
        <w:rPr>
          <w:rFonts w:asciiTheme="minorHAnsi" w:hAnsiTheme="minorHAnsi"/>
        </w:rPr>
      </w:pPr>
      <w:r w:rsidRPr="00DB18F6">
        <w:rPr>
          <w:rFonts w:asciiTheme="minorHAnsi" w:hAnsiTheme="minorHAnsi"/>
        </w:rPr>
        <w:lastRenderedPageBreak/>
        <w:t xml:space="preserve">Establishing (where applicable) a program for evaluating sharps with safety devices designed to eliminate or minimize occupational exposure. </w:t>
      </w:r>
    </w:p>
    <w:p w:rsidR="000F08FC" w:rsidRPr="00DB18F6" w:rsidRDefault="000F08FC" w:rsidP="001F67B6">
      <w:pPr>
        <w:pStyle w:val="ListParagraph"/>
        <w:numPr>
          <w:ilvl w:val="0"/>
          <w:numId w:val="12"/>
        </w:numPr>
        <w:rPr>
          <w:rFonts w:asciiTheme="minorHAnsi" w:hAnsiTheme="minorHAnsi"/>
        </w:rPr>
      </w:pPr>
      <w:r w:rsidRPr="00DB18F6">
        <w:rPr>
          <w:rFonts w:asciiTheme="minorHAnsi" w:hAnsiTheme="minorHAnsi"/>
        </w:rPr>
        <w:t>Enforcing all safety rules and policies within the work setting and initiate progressive disciplinary proceedings, when necessary, as outlined by Human Resources.</w:t>
      </w:r>
    </w:p>
    <w:p w:rsidR="000F08FC" w:rsidRPr="00DB18F6" w:rsidRDefault="000F08FC" w:rsidP="001F67B6">
      <w:pPr>
        <w:pStyle w:val="ListParagraph"/>
        <w:numPr>
          <w:ilvl w:val="0"/>
          <w:numId w:val="12"/>
        </w:numPr>
        <w:rPr>
          <w:rFonts w:asciiTheme="minorHAnsi" w:hAnsiTheme="minorHAnsi"/>
        </w:rPr>
      </w:pPr>
      <w:r w:rsidRPr="00DB18F6">
        <w:rPr>
          <w:rFonts w:asciiTheme="minorHAnsi" w:hAnsiTheme="minorHAnsi"/>
        </w:rPr>
        <w:t>Ensuring the most up to date ECP is readily available to all personnel in their work area</w:t>
      </w:r>
      <w:r w:rsidR="00DB18F6">
        <w:rPr>
          <w:rFonts w:asciiTheme="minorHAnsi" w:hAnsiTheme="minorHAnsi"/>
        </w:rPr>
        <w:t>.</w:t>
      </w:r>
    </w:p>
    <w:p w:rsidR="000F08FC" w:rsidRDefault="000F08FC" w:rsidP="00FF392A">
      <w:pPr>
        <w:widowControl w:val="0"/>
      </w:pPr>
    </w:p>
    <w:p w:rsidR="00F341FC" w:rsidRDefault="00F341FC" w:rsidP="00FF392A">
      <w:pPr>
        <w:widowControl w:val="0"/>
      </w:pPr>
      <w:r w:rsidRPr="009806B2">
        <w:rPr>
          <w:b/>
        </w:rPr>
        <w:t xml:space="preserve">Personnel </w:t>
      </w:r>
      <w:r w:rsidR="009806B2" w:rsidRPr="009806B2">
        <w:rPr>
          <w:b/>
        </w:rPr>
        <w:t xml:space="preserve">working </w:t>
      </w:r>
      <w:r w:rsidRPr="009806B2">
        <w:rPr>
          <w:b/>
        </w:rPr>
        <w:t xml:space="preserve">with BBP </w:t>
      </w:r>
      <w:r w:rsidR="009806B2" w:rsidRPr="009806B2">
        <w:rPr>
          <w:b/>
        </w:rPr>
        <w:t>and OCIM</w:t>
      </w:r>
      <w:r w:rsidR="009806B2">
        <w:t xml:space="preserve"> </w:t>
      </w:r>
      <w:r>
        <w:t>must accept a shared responsibility for conducting their work in a safe manner, specifically:</w:t>
      </w:r>
    </w:p>
    <w:p w:rsidR="00F42E06" w:rsidRPr="00F42E06" w:rsidRDefault="00F42E06" w:rsidP="001F67B6">
      <w:pPr>
        <w:widowControl w:val="0"/>
        <w:numPr>
          <w:ilvl w:val="0"/>
          <w:numId w:val="13"/>
        </w:numPr>
      </w:pPr>
      <w:r w:rsidRPr="00F42E06">
        <w:t xml:space="preserve">Not engaging in work for which they are not trained. </w:t>
      </w:r>
    </w:p>
    <w:p w:rsidR="00F42E06" w:rsidRPr="00F42E06" w:rsidRDefault="00F42E06" w:rsidP="001F67B6">
      <w:pPr>
        <w:widowControl w:val="0"/>
        <w:numPr>
          <w:ilvl w:val="0"/>
          <w:numId w:val="13"/>
        </w:numPr>
      </w:pPr>
      <w:r w:rsidRPr="00F42E06">
        <w:t xml:space="preserve">Reporting unsafe work conditions or practices. </w:t>
      </w:r>
    </w:p>
    <w:p w:rsidR="00F42E06" w:rsidRPr="00F42E06" w:rsidRDefault="00F42E06" w:rsidP="001F67B6">
      <w:pPr>
        <w:widowControl w:val="0"/>
        <w:numPr>
          <w:ilvl w:val="0"/>
          <w:numId w:val="13"/>
        </w:numPr>
      </w:pPr>
      <w:r w:rsidRPr="00F42E06">
        <w:t xml:space="preserve">Knowing which of their tasks have a potential occupational exposure to bloodborne pathogens; </w:t>
      </w:r>
    </w:p>
    <w:p w:rsidR="00F42E06" w:rsidRPr="00F42E06" w:rsidRDefault="00F42E06" w:rsidP="001F67B6">
      <w:pPr>
        <w:widowControl w:val="0"/>
        <w:numPr>
          <w:ilvl w:val="0"/>
          <w:numId w:val="13"/>
        </w:numPr>
      </w:pPr>
      <w:r w:rsidRPr="00F42E06">
        <w:t xml:space="preserve">Following guidance provided in the ECP; </w:t>
      </w:r>
    </w:p>
    <w:p w:rsidR="00F42E06" w:rsidRPr="00F42E06" w:rsidRDefault="00F42E06" w:rsidP="001F67B6">
      <w:pPr>
        <w:widowControl w:val="0"/>
        <w:numPr>
          <w:ilvl w:val="0"/>
          <w:numId w:val="13"/>
        </w:numPr>
      </w:pPr>
      <w:r w:rsidRPr="00F42E06">
        <w:t xml:space="preserve">Planning and conducting all operations in accordance with exposure control procedures and specific departmental, work area or laboratory safety procedures; </w:t>
      </w:r>
    </w:p>
    <w:p w:rsidR="00F42E06" w:rsidRPr="00F42E06" w:rsidRDefault="00F42E06" w:rsidP="001F67B6">
      <w:pPr>
        <w:widowControl w:val="0"/>
        <w:numPr>
          <w:ilvl w:val="0"/>
          <w:numId w:val="13"/>
        </w:numPr>
      </w:pPr>
      <w:r w:rsidRPr="00F42E06">
        <w:t xml:space="preserve">Completing the appropriate </w:t>
      </w:r>
      <w:r w:rsidR="00C91D93">
        <w:t>BBP training</w:t>
      </w:r>
      <w:r w:rsidRPr="00F42E06">
        <w:t xml:space="preserve"> depending on job functions; </w:t>
      </w:r>
    </w:p>
    <w:p w:rsidR="00F42E06" w:rsidRPr="00F42E06" w:rsidRDefault="00F42E06" w:rsidP="001F67B6">
      <w:pPr>
        <w:widowControl w:val="0"/>
        <w:numPr>
          <w:ilvl w:val="0"/>
          <w:numId w:val="13"/>
        </w:numPr>
      </w:pPr>
      <w:r w:rsidRPr="00F42E06">
        <w:t>Reporting hazardous conditions t</w:t>
      </w:r>
      <w:r w:rsidR="00C91D93">
        <w:t>o the PI/area supervisor and EH</w:t>
      </w:r>
      <w:r w:rsidRPr="00F42E06">
        <w:t xml:space="preserve">S; </w:t>
      </w:r>
    </w:p>
    <w:p w:rsidR="00F42E06" w:rsidRPr="00430C2B" w:rsidRDefault="00F42E06" w:rsidP="001F67B6">
      <w:pPr>
        <w:widowControl w:val="0"/>
        <w:numPr>
          <w:ilvl w:val="0"/>
          <w:numId w:val="13"/>
        </w:numPr>
      </w:pPr>
      <w:r w:rsidRPr="00430C2B">
        <w:t>Reporting job-related injuries or illnesses to the PI, supervisor, O</w:t>
      </w:r>
      <w:r w:rsidR="00C91D93" w:rsidRPr="00430C2B">
        <w:t>ffice of Human Resources and EH</w:t>
      </w:r>
      <w:r w:rsidRPr="00430C2B">
        <w:t>S and seeking medical treatment immediately (see Office of Human Resources website for applicable forms)</w:t>
      </w:r>
    </w:p>
    <w:p w:rsidR="00F42E06" w:rsidRPr="00F42E06" w:rsidRDefault="00F42E06" w:rsidP="001F67B6">
      <w:pPr>
        <w:widowControl w:val="0"/>
        <w:numPr>
          <w:ilvl w:val="0"/>
          <w:numId w:val="13"/>
        </w:numPr>
      </w:pPr>
      <w:r w:rsidRPr="00F42E06">
        <w:t>Requesting information and training when unsure how to work with bloodborne pathogens;</w:t>
      </w:r>
    </w:p>
    <w:p w:rsidR="00F42E06" w:rsidRPr="00F42E06" w:rsidRDefault="00F42E06" w:rsidP="001F67B6">
      <w:pPr>
        <w:widowControl w:val="0"/>
        <w:numPr>
          <w:ilvl w:val="0"/>
          <w:numId w:val="13"/>
        </w:numPr>
      </w:pPr>
      <w:r w:rsidRPr="00F42E06">
        <w:t xml:space="preserve">Wearing and properly maintaining the </w:t>
      </w:r>
      <w:r w:rsidR="00C91D93">
        <w:t>PPE</w:t>
      </w:r>
      <w:r w:rsidRPr="00F42E06">
        <w:t xml:space="preserve"> necessary to perform </w:t>
      </w:r>
      <w:r w:rsidR="00C91D93">
        <w:t>assigned job</w:t>
      </w:r>
      <w:r w:rsidRPr="00F42E06">
        <w:t xml:space="preserve"> task</w:t>
      </w:r>
      <w:r w:rsidR="00C91D93">
        <w:t>s;</w:t>
      </w:r>
    </w:p>
    <w:p w:rsidR="00F42E06" w:rsidRPr="00F42E06" w:rsidRDefault="00F42E06" w:rsidP="001F67B6">
      <w:pPr>
        <w:pStyle w:val="ListParagraph"/>
        <w:numPr>
          <w:ilvl w:val="0"/>
          <w:numId w:val="13"/>
        </w:numPr>
        <w:rPr>
          <w:rFonts w:asciiTheme="minorHAnsi" w:hAnsiTheme="minorHAnsi"/>
        </w:rPr>
      </w:pPr>
      <w:r w:rsidRPr="00F42E06">
        <w:rPr>
          <w:rFonts w:asciiTheme="minorHAnsi" w:hAnsiTheme="minorHAnsi"/>
        </w:rPr>
        <w:t>Using engineering controls, including safe sharps technology and safety equipment properly.</w:t>
      </w:r>
    </w:p>
    <w:p w:rsidR="000F08FC" w:rsidRPr="0083737C" w:rsidRDefault="000F08FC" w:rsidP="00FF392A">
      <w:pPr>
        <w:widowControl w:val="0"/>
      </w:pPr>
    </w:p>
    <w:p w:rsidR="00C5090C" w:rsidRPr="0083737C" w:rsidRDefault="00296E8D" w:rsidP="00FF392A">
      <w:pPr>
        <w:widowControl w:val="0"/>
        <w:rPr>
          <w:b/>
        </w:rPr>
      </w:pPr>
      <w:r w:rsidRPr="0083737C">
        <w:rPr>
          <w:b/>
        </w:rPr>
        <w:t>EMPLOYEE EXPOSURE DETERMINATION</w:t>
      </w:r>
    </w:p>
    <w:p w:rsidR="00C5090C" w:rsidRPr="0083737C" w:rsidRDefault="00C5090C" w:rsidP="00FF392A">
      <w:pPr>
        <w:widowControl w:val="0"/>
      </w:pPr>
    </w:p>
    <w:p w:rsidR="00C5090C" w:rsidRPr="00C91D93" w:rsidRDefault="00296E8D" w:rsidP="00FF392A">
      <w:pPr>
        <w:widowControl w:val="0"/>
      </w:pPr>
      <w:r w:rsidRPr="00C91D93">
        <w:t xml:space="preserve">The following is a list of all job classifications in which all employees have </w:t>
      </w:r>
      <w:r w:rsidR="008776E3">
        <w:t xml:space="preserve">routine </w:t>
      </w:r>
      <w:r w:rsidRPr="00C91D93">
        <w:t>occupational exposure:</w:t>
      </w:r>
    </w:p>
    <w:p w:rsidR="00C5090C" w:rsidRPr="005224AA" w:rsidRDefault="00C5090C" w:rsidP="00FF392A">
      <w:pPr>
        <w:widowControl w:val="0"/>
        <w:rPr>
          <w:color w:val="C00000"/>
        </w:rPr>
      </w:pPr>
    </w:p>
    <w:tbl>
      <w:tblPr>
        <w:tblStyle w:val="TableGrid"/>
        <w:tblW w:w="0" w:type="auto"/>
        <w:tblLook w:val="04A0" w:firstRow="1" w:lastRow="0" w:firstColumn="1" w:lastColumn="0" w:noHBand="0" w:noVBand="1"/>
      </w:tblPr>
      <w:tblGrid>
        <w:gridCol w:w="4675"/>
        <w:gridCol w:w="4675"/>
      </w:tblGrid>
      <w:tr w:rsidR="00C83A3F" w:rsidRPr="00C83A3F" w:rsidTr="00C5090C">
        <w:tc>
          <w:tcPr>
            <w:tcW w:w="4675" w:type="dxa"/>
          </w:tcPr>
          <w:p w:rsidR="00901119" w:rsidRPr="00C83A3F" w:rsidRDefault="00901119" w:rsidP="00C5090C">
            <w:pPr>
              <w:widowControl w:val="0"/>
            </w:pPr>
            <w:r w:rsidRPr="00C83A3F">
              <w:t>JOB TITLE</w:t>
            </w:r>
          </w:p>
        </w:tc>
        <w:tc>
          <w:tcPr>
            <w:tcW w:w="4675" w:type="dxa"/>
          </w:tcPr>
          <w:p w:rsidR="00901119" w:rsidRPr="00C83A3F" w:rsidRDefault="00901119" w:rsidP="00C5090C">
            <w:pPr>
              <w:widowControl w:val="0"/>
            </w:pPr>
            <w:r w:rsidRPr="00C83A3F">
              <w:t>DEPARTMENT/LOCATION</w:t>
            </w:r>
          </w:p>
        </w:tc>
      </w:tr>
      <w:tr w:rsidR="00C83A3F" w:rsidRPr="00C83A3F" w:rsidTr="00C5090C">
        <w:tc>
          <w:tcPr>
            <w:tcW w:w="4675" w:type="dxa"/>
          </w:tcPr>
          <w:p w:rsidR="00901119" w:rsidRPr="00C83A3F" w:rsidRDefault="00E87FB3" w:rsidP="00C5090C">
            <w:pPr>
              <w:widowControl w:val="0"/>
            </w:pPr>
            <w:r w:rsidRPr="00C83A3F">
              <w:t>Faculty/</w:t>
            </w:r>
            <w:r w:rsidR="00901119" w:rsidRPr="00C83A3F">
              <w:t>Athletic Training Student</w:t>
            </w:r>
          </w:p>
        </w:tc>
        <w:tc>
          <w:tcPr>
            <w:tcW w:w="4675" w:type="dxa"/>
          </w:tcPr>
          <w:p w:rsidR="00901119" w:rsidRPr="00C83A3F" w:rsidRDefault="00901119" w:rsidP="00C5090C">
            <w:pPr>
              <w:widowControl w:val="0"/>
            </w:pPr>
            <w:r w:rsidRPr="00C83A3F">
              <w:t>Department of Health and Human Performance</w:t>
            </w:r>
          </w:p>
        </w:tc>
      </w:tr>
      <w:tr w:rsidR="00C83A3F" w:rsidRPr="00C83A3F" w:rsidTr="00B032B0">
        <w:tc>
          <w:tcPr>
            <w:tcW w:w="4675" w:type="dxa"/>
          </w:tcPr>
          <w:p w:rsidR="00901119" w:rsidRPr="00C83A3F" w:rsidRDefault="00901119" w:rsidP="00FF392A">
            <w:pPr>
              <w:widowControl w:val="0"/>
            </w:pPr>
            <w:r w:rsidRPr="00C83A3F">
              <w:t>Coach/Trainer/Physical Therapist</w:t>
            </w:r>
          </w:p>
        </w:tc>
        <w:tc>
          <w:tcPr>
            <w:tcW w:w="4675" w:type="dxa"/>
          </w:tcPr>
          <w:p w:rsidR="00901119" w:rsidRPr="00C83A3F" w:rsidRDefault="00901119" w:rsidP="00CD1BA5">
            <w:pPr>
              <w:widowControl w:val="0"/>
            </w:pPr>
            <w:r w:rsidRPr="00C83A3F">
              <w:t>Athletics</w:t>
            </w:r>
          </w:p>
        </w:tc>
      </w:tr>
      <w:tr w:rsidR="00C83A3F" w:rsidRPr="00C83A3F" w:rsidTr="00B032B0">
        <w:tc>
          <w:tcPr>
            <w:tcW w:w="4675" w:type="dxa"/>
          </w:tcPr>
          <w:p w:rsidR="00901119" w:rsidRPr="00C83A3F" w:rsidRDefault="00901119" w:rsidP="00FF392A">
            <w:pPr>
              <w:widowControl w:val="0"/>
            </w:pPr>
            <w:r w:rsidRPr="00C83A3F">
              <w:t>Custodial/Building Services Staff</w:t>
            </w:r>
          </w:p>
        </w:tc>
        <w:tc>
          <w:tcPr>
            <w:tcW w:w="4675" w:type="dxa"/>
          </w:tcPr>
          <w:p w:rsidR="00901119" w:rsidRPr="00C83A3F" w:rsidRDefault="008776E3" w:rsidP="00CD1BA5">
            <w:pPr>
              <w:widowControl w:val="0"/>
            </w:pPr>
            <w:r>
              <w:t>Facilities Maintenance</w:t>
            </w:r>
          </w:p>
          <w:p w:rsidR="00901119" w:rsidRPr="00C83A3F" w:rsidRDefault="00901119" w:rsidP="00CD1BA5">
            <w:pPr>
              <w:widowControl w:val="0"/>
            </w:pPr>
            <w:r w:rsidRPr="00C83A3F">
              <w:t>Residence Life</w:t>
            </w:r>
          </w:p>
          <w:p w:rsidR="00E87FB3" w:rsidRPr="00C83A3F" w:rsidRDefault="00E87FB3" w:rsidP="00CD1BA5">
            <w:pPr>
              <w:widowControl w:val="0"/>
            </w:pPr>
            <w:r w:rsidRPr="00C83A3F">
              <w:t>Contractors</w:t>
            </w:r>
          </w:p>
        </w:tc>
      </w:tr>
      <w:tr w:rsidR="00C83A3F" w:rsidRPr="00C83A3F" w:rsidTr="00B032B0">
        <w:tc>
          <w:tcPr>
            <w:tcW w:w="4675" w:type="dxa"/>
          </w:tcPr>
          <w:p w:rsidR="00901119" w:rsidRPr="00C83A3F" w:rsidRDefault="00901119" w:rsidP="00FF392A">
            <w:pPr>
              <w:widowControl w:val="0"/>
            </w:pPr>
            <w:r w:rsidRPr="00C83A3F">
              <w:t>Emergency Response Staff/CPR-trained Student Volunteer</w:t>
            </w:r>
          </w:p>
        </w:tc>
        <w:tc>
          <w:tcPr>
            <w:tcW w:w="4675" w:type="dxa"/>
          </w:tcPr>
          <w:p w:rsidR="00901119" w:rsidRPr="00C83A3F" w:rsidRDefault="00901119" w:rsidP="00CD1BA5">
            <w:pPr>
              <w:widowControl w:val="0"/>
            </w:pPr>
            <w:r w:rsidRPr="00C83A3F">
              <w:t>Fire and EMS Department</w:t>
            </w:r>
          </w:p>
        </w:tc>
      </w:tr>
      <w:tr w:rsidR="00C83A3F" w:rsidRPr="00C83A3F" w:rsidTr="00B032B0">
        <w:tc>
          <w:tcPr>
            <w:tcW w:w="4675" w:type="dxa"/>
          </w:tcPr>
          <w:p w:rsidR="00901119" w:rsidRPr="00C83A3F" w:rsidRDefault="00901119" w:rsidP="00FF392A">
            <w:pPr>
              <w:widowControl w:val="0"/>
            </w:pPr>
            <w:r w:rsidRPr="00C83A3F">
              <w:t>Grounds Staff</w:t>
            </w:r>
          </w:p>
        </w:tc>
        <w:tc>
          <w:tcPr>
            <w:tcW w:w="4675" w:type="dxa"/>
          </w:tcPr>
          <w:p w:rsidR="00901119" w:rsidRPr="00C83A3F" w:rsidRDefault="008776E3" w:rsidP="00CD1BA5">
            <w:pPr>
              <w:widowControl w:val="0"/>
            </w:pPr>
            <w:r>
              <w:t>Facilities Maintenance</w:t>
            </w:r>
          </w:p>
        </w:tc>
      </w:tr>
      <w:tr w:rsidR="00C83A3F" w:rsidRPr="00C83A3F" w:rsidTr="00B032B0">
        <w:tc>
          <w:tcPr>
            <w:tcW w:w="4675" w:type="dxa"/>
          </w:tcPr>
          <w:p w:rsidR="00901119" w:rsidRPr="00C83A3F" w:rsidRDefault="00901119" w:rsidP="00FF392A">
            <w:pPr>
              <w:widowControl w:val="0"/>
            </w:pPr>
            <w:r w:rsidRPr="00C83A3F">
              <w:t>Life Guard</w:t>
            </w:r>
          </w:p>
        </w:tc>
        <w:tc>
          <w:tcPr>
            <w:tcW w:w="4675" w:type="dxa"/>
          </w:tcPr>
          <w:p w:rsidR="00901119" w:rsidRPr="00C83A3F" w:rsidRDefault="00901119" w:rsidP="00CD1BA5">
            <w:pPr>
              <w:widowControl w:val="0"/>
            </w:pPr>
            <w:r w:rsidRPr="00C83A3F">
              <w:t>Athletics</w:t>
            </w:r>
          </w:p>
        </w:tc>
      </w:tr>
      <w:tr w:rsidR="00C83A3F" w:rsidRPr="00C83A3F" w:rsidTr="00B032B0">
        <w:tc>
          <w:tcPr>
            <w:tcW w:w="4675" w:type="dxa"/>
          </w:tcPr>
          <w:p w:rsidR="00901119" w:rsidRPr="00C83A3F" w:rsidRDefault="00901119" w:rsidP="00FF392A">
            <w:pPr>
              <w:widowControl w:val="0"/>
            </w:pPr>
            <w:r w:rsidRPr="00C83A3F">
              <w:t>Physician/Nurse</w:t>
            </w:r>
          </w:p>
        </w:tc>
        <w:tc>
          <w:tcPr>
            <w:tcW w:w="4675" w:type="dxa"/>
          </w:tcPr>
          <w:p w:rsidR="00901119" w:rsidRPr="00C83A3F" w:rsidRDefault="00901119" w:rsidP="00CD1BA5">
            <w:pPr>
              <w:widowControl w:val="0"/>
            </w:pPr>
            <w:r w:rsidRPr="00C83A3F">
              <w:t>Student Health Services</w:t>
            </w:r>
          </w:p>
        </w:tc>
      </w:tr>
      <w:tr w:rsidR="00C83A3F" w:rsidRPr="00C83A3F" w:rsidTr="00B032B0">
        <w:tc>
          <w:tcPr>
            <w:tcW w:w="4675" w:type="dxa"/>
          </w:tcPr>
          <w:p w:rsidR="00901119" w:rsidRPr="00C83A3F" w:rsidRDefault="00901119" w:rsidP="00404778">
            <w:pPr>
              <w:widowControl w:val="0"/>
            </w:pPr>
            <w:r w:rsidRPr="00C83A3F">
              <w:t>Plumber</w:t>
            </w:r>
          </w:p>
        </w:tc>
        <w:tc>
          <w:tcPr>
            <w:tcW w:w="4675" w:type="dxa"/>
          </w:tcPr>
          <w:p w:rsidR="00901119" w:rsidRPr="00C83A3F" w:rsidRDefault="008776E3" w:rsidP="00CD1BA5">
            <w:pPr>
              <w:widowControl w:val="0"/>
            </w:pPr>
            <w:r>
              <w:t>Facilities Maintenance</w:t>
            </w:r>
          </w:p>
        </w:tc>
      </w:tr>
      <w:tr w:rsidR="00C83A3F" w:rsidRPr="00C83A3F" w:rsidTr="00B032B0">
        <w:tc>
          <w:tcPr>
            <w:tcW w:w="4675" w:type="dxa"/>
          </w:tcPr>
          <w:p w:rsidR="00901119" w:rsidRPr="00C83A3F" w:rsidRDefault="00901119" w:rsidP="00FF392A">
            <w:pPr>
              <w:widowControl w:val="0"/>
            </w:pPr>
            <w:r w:rsidRPr="00C83A3F">
              <w:t xml:space="preserve">Public Safety </w:t>
            </w:r>
            <w:r w:rsidR="00BD0674" w:rsidRPr="00C83A3F">
              <w:t>Officer</w:t>
            </w:r>
          </w:p>
        </w:tc>
        <w:tc>
          <w:tcPr>
            <w:tcW w:w="4675" w:type="dxa"/>
          </w:tcPr>
          <w:p w:rsidR="00901119" w:rsidRPr="00C83A3F" w:rsidRDefault="00901119" w:rsidP="00CD1BA5">
            <w:pPr>
              <w:widowControl w:val="0"/>
            </w:pPr>
            <w:r w:rsidRPr="00C83A3F">
              <w:t>Public Safety Office</w:t>
            </w:r>
          </w:p>
        </w:tc>
      </w:tr>
      <w:tr w:rsidR="00C83A3F" w:rsidRPr="00C83A3F" w:rsidTr="00B032B0">
        <w:tc>
          <w:tcPr>
            <w:tcW w:w="4675" w:type="dxa"/>
          </w:tcPr>
          <w:p w:rsidR="00901119" w:rsidRPr="00C83A3F" w:rsidRDefault="00901119" w:rsidP="00FF392A">
            <w:pPr>
              <w:widowControl w:val="0"/>
            </w:pPr>
            <w:r w:rsidRPr="00C83A3F">
              <w:t>Resident Assistant</w:t>
            </w:r>
          </w:p>
        </w:tc>
        <w:tc>
          <w:tcPr>
            <w:tcW w:w="4675" w:type="dxa"/>
          </w:tcPr>
          <w:p w:rsidR="00901119" w:rsidRPr="00C83A3F" w:rsidRDefault="00901119" w:rsidP="00CD1BA5">
            <w:pPr>
              <w:widowControl w:val="0"/>
            </w:pPr>
            <w:r w:rsidRPr="00C83A3F">
              <w:t>Residence Life</w:t>
            </w:r>
          </w:p>
        </w:tc>
      </w:tr>
      <w:tr w:rsidR="00C83A3F" w:rsidRPr="00C83A3F" w:rsidTr="00B032B0">
        <w:tc>
          <w:tcPr>
            <w:tcW w:w="4675" w:type="dxa"/>
          </w:tcPr>
          <w:p w:rsidR="00901119" w:rsidRPr="00C83A3F" w:rsidRDefault="00901119" w:rsidP="00FF392A">
            <w:pPr>
              <w:widowControl w:val="0"/>
            </w:pPr>
            <w:r w:rsidRPr="00C83A3F">
              <w:t>Teacher/Teacher Assistant/Student Teacher</w:t>
            </w:r>
          </w:p>
        </w:tc>
        <w:tc>
          <w:tcPr>
            <w:tcW w:w="4675" w:type="dxa"/>
          </w:tcPr>
          <w:p w:rsidR="00901119" w:rsidRPr="00C83A3F" w:rsidRDefault="00901119" w:rsidP="00CD1BA5">
            <w:pPr>
              <w:widowControl w:val="0"/>
            </w:pPr>
            <w:r w:rsidRPr="00C83A3F">
              <w:t>Early Childhood Development Center</w:t>
            </w:r>
          </w:p>
          <w:p w:rsidR="00901119" w:rsidRPr="00C83A3F" w:rsidRDefault="00901119" w:rsidP="00CD1BA5">
            <w:pPr>
              <w:widowControl w:val="0"/>
            </w:pPr>
            <w:r w:rsidRPr="00C83A3F">
              <w:t>Department of Teacher Education</w:t>
            </w:r>
          </w:p>
        </w:tc>
      </w:tr>
    </w:tbl>
    <w:p w:rsidR="00C5090C" w:rsidRPr="005224AA" w:rsidRDefault="00C5090C" w:rsidP="00FF392A">
      <w:pPr>
        <w:widowControl w:val="0"/>
        <w:rPr>
          <w:color w:val="C00000"/>
        </w:rPr>
      </w:pPr>
    </w:p>
    <w:p w:rsidR="00C5090C" w:rsidRPr="00C91D93" w:rsidRDefault="00296E8D" w:rsidP="00FF392A">
      <w:pPr>
        <w:widowControl w:val="0"/>
      </w:pPr>
      <w:r w:rsidRPr="00C91D93">
        <w:t>The following is a list of job classificati</w:t>
      </w:r>
      <w:r w:rsidR="00F341FC" w:rsidRPr="00C91D93">
        <w:t xml:space="preserve">ons in which some employees </w:t>
      </w:r>
      <w:r w:rsidRPr="00C91D93">
        <w:t>have occupational exposure. Included is a list of tasks and procedures, or groups of closely related tasks and procedures, in which occupational exposure may occur for these individuals:</w:t>
      </w:r>
    </w:p>
    <w:p w:rsidR="00C5090C" w:rsidRPr="005224AA" w:rsidRDefault="00C5090C" w:rsidP="00FF392A">
      <w:pPr>
        <w:widowControl w:val="0"/>
        <w:rPr>
          <w:color w:val="C00000"/>
        </w:rPr>
      </w:pPr>
    </w:p>
    <w:tbl>
      <w:tblPr>
        <w:tblStyle w:val="TableGrid"/>
        <w:tblW w:w="0" w:type="auto"/>
        <w:tblLook w:val="04A0" w:firstRow="1" w:lastRow="0" w:firstColumn="1" w:lastColumn="0" w:noHBand="0" w:noVBand="1"/>
      </w:tblPr>
      <w:tblGrid>
        <w:gridCol w:w="3116"/>
        <w:gridCol w:w="3117"/>
        <w:gridCol w:w="3117"/>
      </w:tblGrid>
      <w:tr w:rsidR="00C83A3F" w:rsidRPr="00C83A3F" w:rsidTr="00B032B0">
        <w:tc>
          <w:tcPr>
            <w:tcW w:w="3116" w:type="dxa"/>
          </w:tcPr>
          <w:p w:rsidR="00B032B0" w:rsidRPr="00C83A3F" w:rsidRDefault="00B032B0" w:rsidP="00FF392A">
            <w:pPr>
              <w:widowControl w:val="0"/>
            </w:pPr>
            <w:r w:rsidRPr="00C83A3F">
              <w:t>JOB TITLE</w:t>
            </w:r>
          </w:p>
        </w:tc>
        <w:tc>
          <w:tcPr>
            <w:tcW w:w="3117" w:type="dxa"/>
          </w:tcPr>
          <w:p w:rsidR="00B032B0" w:rsidRPr="00C83A3F" w:rsidRDefault="00B032B0" w:rsidP="00FF392A">
            <w:pPr>
              <w:widowControl w:val="0"/>
            </w:pPr>
            <w:r w:rsidRPr="00C83A3F">
              <w:t>DEPARTMENT/LOCATION</w:t>
            </w:r>
          </w:p>
        </w:tc>
        <w:tc>
          <w:tcPr>
            <w:tcW w:w="3117" w:type="dxa"/>
          </w:tcPr>
          <w:p w:rsidR="00B032B0" w:rsidRPr="00C83A3F" w:rsidRDefault="00B032B0" w:rsidP="00FF392A">
            <w:pPr>
              <w:widowControl w:val="0"/>
            </w:pPr>
            <w:r w:rsidRPr="00C83A3F">
              <w:t>TASK/PROCEDURE</w:t>
            </w:r>
          </w:p>
        </w:tc>
      </w:tr>
      <w:tr w:rsidR="00C83A3F" w:rsidRPr="00C83A3F" w:rsidTr="00B032B0">
        <w:tc>
          <w:tcPr>
            <w:tcW w:w="3116" w:type="dxa"/>
          </w:tcPr>
          <w:p w:rsidR="00901119" w:rsidRPr="00C83A3F" w:rsidRDefault="00901119" w:rsidP="00FF392A">
            <w:pPr>
              <w:widowControl w:val="0"/>
            </w:pPr>
            <w:r w:rsidRPr="00C83A3F">
              <w:t>Counseling staff</w:t>
            </w:r>
          </w:p>
        </w:tc>
        <w:tc>
          <w:tcPr>
            <w:tcW w:w="3117" w:type="dxa"/>
          </w:tcPr>
          <w:p w:rsidR="00901119" w:rsidRPr="00C83A3F" w:rsidRDefault="00901119" w:rsidP="00FF392A">
            <w:pPr>
              <w:widowControl w:val="0"/>
            </w:pPr>
            <w:r w:rsidRPr="00C83A3F">
              <w:t>Counseling and Substance Abuse Services</w:t>
            </w:r>
          </w:p>
        </w:tc>
        <w:tc>
          <w:tcPr>
            <w:tcW w:w="3117" w:type="dxa"/>
          </w:tcPr>
          <w:p w:rsidR="00901119" w:rsidRPr="00C83A3F" w:rsidRDefault="00901119" w:rsidP="00FF392A">
            <w:pPr>
              <w:widowControl w:val="0"/>
            </w:pPr>
            <w:r w:rsidRPr="00C83A3F">
              <w:t>Student injury or illness</w:t>
            </w:r>
          </w:p>
        </w:tc>
      </w:tr>
      <w:tr w:rsidR="00C83A3F" w:rsidRPr="00C83A3F" w:rsidTr="00B032B0">
        <w:tc>
          <w:tcPr>
            <w:tcW w:w="3116" w:type="dxa"/>
          </w:tcPr>
          <w:p w:rsidR="00901119" w:rsidRPr="00C83A3F" w:rsidRDefault="00901119" w:rsidP="00FF392A">
            <w:pPr>
              <w:widowControl w:val="0"/>
            </w:pPr>
            <w:r w:rsidRPr="00C83A3F">
              <w:t>Laboratory Instructor (Professor/Associate Professor/Assistant Professor/Research Associate/Graduate Student/Laboratory Technician)</w:t>
            </w:r>
          </w:p>
        </w:tc>
        <w:tc>
          <w:tcPr>
            <w:tcW w:w="3117" w:type="dxa"/>
          </w:tcPr>
          <w:p w:rsidR="00901119" w:rsidRPr="00C83A3F" w:rsidRDefault="00901119" w:rsidP="00901119">
            <w:pPr>
              <w:widowControl w:val="0"/>
            </w:pPr>
            <w:r w:rsidRPr="00C83A3F">
              <w:t>Department of Biology</w:t>
            </w:r>
          </w:p>
          <w:p w:rsidR="00901119" w:rsidRPr="00C83A3F" w:rsidRDefault="00901119" w:rsidP="00901119">
            <w:pPr>
              <w:widowControl w:val="0"/>
            </w:pPr>
            <w:r w:rsidRPr="00C83A3F">
              <w:t>Department of Chemistry</w:t>
            </w:r>
          </w:p>
          <w:p w:rsidR="00901119" w:rsidRPr="00C83A3F" w:rsidRDefault="00901119" w:rsidP="00901119">
            <w:pPr>
              <w:widowControl w:val="0"/>
            </w:pPr>
            <w:r w:rsidRPr="00C83A3F">
              <w:t>Department of Health and Human Performance</w:t>
            </w:r>
          </w:p>
          <w:p w:rsidR="00901119" w:rsidRPr="00C83A3F" w:rsidRDefault="00901119" w:rsidP="00901119">
            <w:pPr>
              <w:widowControl w:val="0"/>
            </w:pPr>
            <w:r w:rsidRPr="00C83A3F">
              <w:t>Department of Psychology</w:t>
            </w:r>
          </w:p>
        </w:tc>
        <w:tc>
          <w:tcPr>
            <w:tcW w:w="3117" w:type="dxa"/>
          </w:tcPr>
          <w:p w:rsidR="00901119" w:rsidRPr="00C83A3F" w:rsidRDefault="00901119" w:rsidP="00901119">
            <w:pPr>
              <w:widowControl w:val="0"/>
            </w:pPr>
            <w:r w:rsidRPr="00C83A3F">
              <w:t>Class exercises that involve the use of human blood, body fluids, unfixed tissue, or cell lines.</w:t>
            </w:r>
          </w:p>
          <w:p w:rsidR="00901119" w:rsidRPr="00C83A3F" w:rsidRDefault="00901119" w:rsidP="00FF392A">
            <w:pPr>
              <w:widowControl w:val="0"/>
            </w:pPr>
          </w:p>
        </w:tc>
      </w:tr>
      <w:tr w:rsidR="00C83A3F" w:rsidRPr="00C83A3F" w:rsidTr="00B032B0">
        <w:tc>
          <w:tcPr>
            <w:tcW w:w="3116" w:type="dxa"/>
          </w:tcPr>
          <w:p w:rsidR="00901119" w:rsidRPr="00C83A3F" w:rsidRDefault="00901119" w:rsidP="00FF392A">
            <w:pPr>
              <w:widowControl w:val="0"/>
            </w:pPr>
            <w:r w:rsidRPr="00C83A3F">
              <w:t>Librarian</w:t>
            </w:r>
          </w:p>
        </w:tc>
        <w:tc>
          <w:tcPr>
            <w:tcW w:w="3117" w:type="dxa"/>
          </w:tcPr>
          <w:p w:rsidR="00901119" w:rsidRPr="00C83A3F" w:rsidRDefault="00901119" w:rsidP="00FF392A">
            <w:pPr>
              <w:widowControl w:val="0"/>
            </w:pPr>
            <w:r w:rsidRPr="00C83A3F">
              <w:t>All College of Charleston Libraries</w:t>
            </w:r>
          </w:p>
        </w:tc>
        <w:tc>
          <w:tcPr>
            <w:tcW w:w="3117" w:type="dxa"/>
          </w:tcPr>
          <w:p w:rsidR="00901119" w:rsidRPr="00C83A3F" w:rsidRDefault="00901119" w:rsidP="00FF392A">
            <w:pPr>
              <w:widowControl w:val="0"/>
            </w:pPr>
            <w:r w:rsidRPr="00C83A3F">
              <w:t>Staff/student injury or illness</w:t>
            </w:r>
          </w:p>
        </w:tc>
      </w:tr>
      <w:tr w:rsidR="00C83A3F" w:rsidRPr="00C83A3F" w:rsidTr="00B032B0">
        <w:tc>
          <w:tcPr>
            <w:tcW w:w="3116" w:type="dxa"/>
          </w:tcPr>
          <w:p w:rsidR="00901119" w:rsidRPr="00C5090C" w:rsidRDefault="00901119" w:rsidP="00FF392A">
            <w:pPr>
              <w:widowControl w:val="0"/>
            </w:pPr>
            <w:r w:rsidRPr="00C5090C">
              <w:t>Maintenance Staff (non-plumber)</w:t>
            </w:r>
          </w:p>
        </w:tc>
        <w:tc>
          <w:tcPr>
            <w:tcW w:w="3117" w:type="dxa"/>
          </w:tcPr>
          <w:p w:rsidR="00901119" w:rsidRPr="00C5090C" w:rsidRDefault="008776E3" w:rsidP="00FF392A">
            <w:pPr>
              <w:widowControl w:val="0"/>
            </w:pPr>
            <w:r w:rsidRPr="00C5090C">
              <w:t>Facilities Maintenance</w:t>
            </w:r>
          </w:p>
        </w:tc>
        <w:tc>
          <w:tcPr>
            <w:tcW w:w="3117" w:type="dxa"/>
          </w:tcPr>
          <w:p w:rsidR="00901119" w:rsidRPr="00C83A3F" w:rsidRDefault="00901119" w:rsidP="00FF392A">
            <w:pPr>
              <w:widowControl w:val="0"/>
            </w:pPr>
            <w:r w:rsidRPr="00C5090C">
              <w:t>Repair of facilities, equipment, or fixtures that might be contaminated.</w:t>
            </w:r>
          </w:p>
        </w:tc>
      </w:tr>
      <w:tr w:rsidR="00C83A3F" w:rsidRPr="005F6FF7" w:rsidTr="00B032B0">
        <w:tc>
          <w:tcPr>
            <w:tcW w:w="3116" w:type="dxa"/>
          </w:tcPr>
          <w:p w:rsidR="00901119" w:rsidRPr="005F6FF7" w:rsidRDefault="00901119" w:rsidP="00FF392A">
            <w:pPr>
              <w:widowControl w:val="0"/>
            </w:pPr>
            <w:r w:rsidRPr="005F6FF7">
              <w:t>Principal Research Investigator/Laboratory Technician/Student Researcher</w:t>
            </w:r>
          </w:p>
          <w:p w:rsidR="005F6FF7" w:rsidRPr="005F6FF7" w:rsidRDefault="005F6FF7" w:rsidP="00FF392A">
            <w:pPr>
              <w:widowControl w:val="0"/>
            </w:pPr>
          </w:p>
          <w:p w:rsidR="005F6FF7" w:rsidRPr="005F6FF7" w:rsidRDefault="005F6FF7" w:rsidP="00FF392A">
            <w:pPr>
              <w:widowControl w:val="0"/>
            </w:pPr>
          </w:p>
        </w:tc>
        <w:tc>
          <w:tcPr>
            <w:tcW w:w="3117" w:type="dxa"/>
          </w:tcPr>
          <w:p w:rsidR="00901119" w:rsidRPr="005F6FF7" w:rsidRDefault="00901119" w:rsidP="00901119">
            <w:pPr>
              <w:widowControl w:val="0"/>
            </w:pPr>
            <w:r w:rsidRPr="005F6FF7">
              <w:t>Biology Department</w:t>
            </w:r>
          </w:p>
          <w:p w:rsidR="00901119" w:rsidRPr="005F6FF7" w:rsidRDefault="00901119" w:rsidP="00901119">
            <w:pPr>
              <w:widowControl w:val="0"/>
            </w:pPr>
            <w:r w:rsidRPr="005F6FF7">
              <w:t>Chemistry Department</w:t>
            </w:r>
          </w:p>
          <w:p w:rsidR="00901119" w:rsidRPr="005F6FF7" w:rsidRDefault="00901119" w:rsidP="00901119">
            <w:pPr>
              <w:widowControl w:val="0"/>
            </w:pPr>
            <w:r w:rsidRPr="005F6FF7">
              <w:t>Department of Health and Human Performance</w:t>
            </w:r>
          </w:p>
          <w:p w:rsidR="00901119" w:rsidRPr="005F6FF7" w:rsidRDefault="00901119" w:rsidP="00901119">
            <w:pPr>
              <w:widowControl w:val="0"/>
            </w:pPr>
            <w:r w:rsidRPr="005F6FF7">
              <w:t>Department of Psychology</w:t>
            </w:r>
          </w:p>
        </w:tc>
        <w:tc>
          <w:tcPr>
            <w:tcW w:w="3117" w:type="dxa"/>
          </w:tcPr>
          <w:p w:rsidR="00901119" w:rsidRPr="005F6FF7" w:rsidRDefault="00901119" w:rsidP="00901119">
            <w:pPr>
              <w:widowControl w:val="0"/>
            </w:pPr>
            <w:r w:rsidRPr="005F6FF7">
              <w:t>Research that involves the use of human blood, body fluids, unfixed tissue, or cell lines.</w:t>
            </w:r>
          </w:p>
          <w:p w:rsidR="00901119" w:rsidRPr="005F6FF7" w:rsidRDefault="00901119" w:rsidP="00FF392A">
            <w:pPr>
              <w:widowControl w:val="0"/>
            </w:pPr>
          </w:p>
        </w:tc>
      </w:tr>
    </w:tbl>
    <w:p w:rsidR="00C5090C" w:rsidRPr="0083737C" w:rsidRDefault="00C5090C" w:rsidP="00FF392A">
      <w:pPr>
        <w:widowControl w:val="0"/>
      </w:pPr>
    </w:p>
    <w:p w:rsidR="00C5090C" w:rsidRPr="0083737C" w:rsidRDefault="00296E8D" w:rsidP="00FF392A">
      <w:pPr>
        <w:widowControl w:val="0"/>
      </w:pPr>
      <w:r w:rsidRPr="0083737C">
        <w:t xml:space="preserve">Part-time, temporary, contract and per diem employees are covered by the </w:t>
      </w:r>
      <w:r w:rsidR="008C3A71">
        <w:t>ECP</w:t>
      </w:r>
      <w:r w:rsidRPr="0083737C">
        <w:t xml:space="preserve">. </w:t>
      </w:r>
    </w:p>
    <w:p w:rsidR="008F518C" w:rsidRDefault="008F518C" w:rsidP="00FF392A">
      <w:pPr>
        <w:widowControl w:val="0"/>
        <w:rPr>
          <w:b/>
        </w:rPr>
      </w:pPr>
    </w:p>
    <w:p w:rsidR="00DB192E" w:rsidRPr="00DB192E" w:rsidRDefault="00DB192E" w:rsidP="00DB192E">
      <w:pPr>
        <w:widowControl w:val="0"/>
        <w:rPr>
          <w:rFonts w:eastAsia="Arial" w:cs="Arial"/>
          <w:bCs/>
        </w:rPr>
      </w:pPr>
      <w:r w:rsidRPr="00DB192E">
        <w:rPr>
          <w:rFonts w:eastAsia="Arial" w:cs="Arial"/>
          <w:bCs/>
        </w:rPr>
        <w:t>Released:  June 2013</w:t>
      </w:r>
    </w:p>
    <w:p w:rsidR="00DB192E" w:rsidRPr="00DB192E" w:rsidRDefault="00DB192E" w:rsidP="00DB192E">
      <w:pPr>
        <w:widowControl w:val="0"/>
        <w:rPr>
          <w:rFonts w:eastAsia="Arial" w:cs="Arial"/>
        </w:rPr>
      </w:pPr>
      <w:r w:rsidRPr="00DB192E">
        <w:rPr>
          <w:rFonts w:eastAsia="Arial" w:cs="Arial"/>
          <w:bCs/>
        </w:rPr>
        <w:t>Revised:  Aug</w:t>
      </w:r>
      <w:r w:rsidR="00611698">
        <w:rPr>
          <w:rFonts w:eastAsia="Arial" w:cs="Arial"/>
          <w:bCs/>
        </w:rPr>
        <w:t>ust</w:t>
      </w:r>
      <w:r w:rsidRPr="00DB192E">
        <w:rPr>
          <w:rFonts w:eastAsia="Arial" w:cs="Arial"/>
          <w:bCs/>
        </w:rPr>
        <w:t xml:space="preserve"> 2013, April 2014</w:t>
      </w:r>
      <w:r>
        <w:rPr>
          <w:rFonts w:eastAsia="Arial" w:cs="Arial"/>
          <w:bCs/>
        </w:rPr>
        <w:t xml:space="preserve">, </w:t>
      </w:r>
      <w:r w:rsidR="00592693">
        <w:rPr>
          <w:rFonts w:eastAsia="Arial" w:cs="Arial"/>
          <w:bCs/>
        </w:rPr>
        <w:t>July 2018</w:t>
      </w:r>
    </w:p>
    <w:p w:rsidR="008776E3" w:rsidRDefault="008776E3" w:rsidP="00FF392A">
      <w:pPr>
        <w:widowControl w:val="0"/>
        <w:rPr>
          <w:rFonts w:eastAsia="Arial" w:cs="Arial"/>
        </w:rPr>
      </w:pPr>
    </w:p>
    <w:p w:rsidR="008776E3" w:rsidRDefault="008776E3">
      <w:pPr>
        <w:rPr>
          <w:b/>
        </w:rPr>
      </w:pPr>
      <w:r>
        <w:rPr>
          <w:b/>
        </w:rPr>
        <w:br w:type="page"/>
      </w:r>
    </w:p>
    <w:p w:rsidR="009C38FF" w:rsidRPr="005A7984" w:rsidRDefault="005A7984" w:rsidP="008776E3">
      <w:pPr>
        <w:widowControl w:val="0"/>
        <w:jc w:val="center"/>
        <w:rPr>
          <w:b/>
          <w:i/>
          <w:sz w:val="28"/>
          <w:szCs w:val="28"/>
        </w:rPr>
      </w:pPr>
      <w:r w:rsidRPr="005A7984">
        <w:rPr>
          <w:i/>
          <w:sz w:val="24"/>
          <w:szCs w:val="24"/>
        </w:rPr>
        <w:lastRenderedPageBreak/>
        <w:t>[College of Charleston or Division/Department Logo]</w:t>
      </w:r>
    </w:p>
    <w:p w:rsidR="008776E3" w:rsidRPr="005A7984" w:rsidRDefault="008776E3" w:rsidP="008776E3">
      <w:pPr>
        <w:widowControl w:val="0"/>
        <w:jc w:val="center"/>
        <w:rPr>
          <w:i/>
        </w:rPr>
      </w:pPr>
    </w:p>
    <w:p w:rsidR="008776E3" w:rsidRPr="005F6FF7" w:rsidRDefault="008776E3" w:rsidP="008776E3">
      <w:pPr>
        <w:widowControl w:val="0"/>
        <w:jc w:val="center"/>
        <w:rPr>
          <w:b/>
          <w:sz w:val="28"/>
          <w:szCs w:val="28"/>
        </w:rPr>
      </w:pPr>
      <w:r w:rsidRPr="005F6FF7">
        <w:rPr>
          <w:b/>
          <w:sz w:val="28"/>
          <w:szCs w:val="28"/>
        </w:rPr>
        <w:t>Bloodborne Pathogens</w:t>
      </w:r>
    </w:p>
    <w:p w:rsidR="008776E3" w:rsidRPr="005F6FF7" w:rsidRDefault="008776E3" w:rsidP="008776E3">
      <w:pPr>
        <w:widowControl w:val="0"/>
        <w:jc w:val="center"/>
        <w:rPr>
          <w:b/>
          <w:sz w:val="28"/>
          <w:szCs w:val="28"/>
        </w:rPr>
      </w:pPr>
      <w:r w:rsidRPr="005F6FF7">
        <w:rPr>
          <w:b/>
          <w:sz w:val="28"/>
          <w:szCs w:val="28"/>
        </w:rPr>
        <w:t xml:space="preserve">EXPOSURE CONTROL </w:t>
      </w:r>
      <w:r w:rsidR="001B7F70">
        <w:rPr>
          <w:b/>
          <w:sz w:val="28"/>
          <w:szCs w:val="28"/>
        </w:rPr>
        <w:t>PLAN</w:t>
      </w:r>
    </w:p>
    <w:p w:rsidR="008776E3" w:rsidRPr="008776E3" w:rsidRDefault="008776E3" w:rsidP="008776E3">
      <w:pPr>
        <w:widowControl w:val="0"/>
        <w:jc w:val="center"/>
        <w:rPr>
          <w:b/>
        </w:rPr>
      </w:pPr>
    </w:p>
    <w:p w:rsidR="005A7984" w:rsidRDefault="005A7984" w:rsidP="00FF392A">
      <w:pPr>
        <w:widowControl w:val="0"/>
        <w:rPr>
          <w:b/>
        </w:rPr>
      </w:pPr>
    </w:p>
    <w:p w:rsidR="008776E3" w:rsidRDefault="005A7984" w:rsidP="00FF392A">
      <w:pPr>
        <w:widowControl w:val="0"/>
        <w:rPr>
          <w:b/>
        </w:rPr>
      </w:pPr>
      <w:r>
        <w:rPr>
          <w:b/>
        </w:rPr>
        <w:t>Division/Department:</w:t>
      </w:r>
    </w:p>
    <w:p w:rsidR="005A7984" w:rsidRDefault="005A7984" w:rsidP="00FF392A">
      <w:pPr>
        <w:widowControl w:val="0"/>
        <w:rPr>
          <w:b/>
        </w:rPr>
      </w:pPr>
    </w:p>
    <w:p w:rsidR="00DB192E" w:rsidRPr="00DB192E" w:rsidRDefault="00DB192E" w:rsidP="009C38FF">
      <w:pPr>
        <w:widowControl w:val="0"/>
        <w:rPr>
          <w:i/>
        </w:rPr>
      </w:pPr>
      <w:r>
        <w:rPr>
          <w:b/>
        </w:rPr>
        <w:t xml:space="preserve">Point of Contact:   </w:t>
      </w:r>
      <w:r>
        <w:rPr>
          <w:i/>
        </w:rPr>
        <w:t>[Title or Name of the division/department person responsible for this plan]</w:t>
      </w:r>
    </w:p>
    <w:p w:rsidR="00DB192E" w:rsidRDefault="00DB192E" w:rsidP="009C38FF">
      <w:pPr>
        <w:widowControl w:val="0"/>
        <w:rPr>
          <w:b/>
        </w:rPr>
      </w:pPr>
    </w:p>
    <w:p w:rsidR="009C38FF" w:rsidRPr="0083737C" w:rsidRDefault="009C38FF" w:rsidP="009C38FF">
      <w:pPr>
        <w:widowControl w:val="0"/>
        <w:rPr>
          <w:b/>
        </w:rPr>
      </w:pPr>
      <w:r w:rsidRPr="0083737C">
        <w:rPr>
          <w:b/>
        </w:rPr>
        <w:t>EMPLOYEE EXPOSURE DETERMINATION</w:t>
      </w:r>
    </w:p>
    <w:p w:rsidR="009C38FF" w:rsidRPr="0083737C" w:rsidRDefault="009C38FF" w:rsidP="009C38FF">
      <w:pPr>
        <w:widowControl w:val="0"/>
      </w:pPr>
    </w:p>
    <w:p w:rsidR="009C38FF" w:rsidRPr="00C91D93" w:rsidRDefault="009C38FF" w:rsidP="009C38FF">
      <w:pPr>
        <w:widowControl w:val="0"/>
      </w:pPr>
      <w:r w:rsidRPr="00C91D93">
        <w:t xml:space="preserve">The following is a list of all job classifications in which all employees have </w:t>
      </w:r>
      <w:r>
        <w:t xml:space="preserve">routine </w:t>
      </w:r>
      <w:r w:rsidRPr="00C91D93">
        <w:t>occupational exposure:</w:t>
      </w:r>
    </w:p>
    <w:p w:rsidR="009C38FF" w:rsidRPr="005224AA" w:rsidRDefault="009C38FF" w:rsidP="009C38FF">
      <w:pPr>
        <w:widowControl w:val="0"/>
        <w:rPr>
          <w:color w:val="C00000"/>
        </w:rPr>
      </w:pPr>
    </w:p>
    <w:tbl>
      <w:tblPr>
        <w:tblStyle w:val="TableGrid"/>
        <w:tblW w:w="0" w:type="auto"/>
        <w:tblLook w:val="04A0" w:firstRow="1" w:lastRow="0" w:firstColumn="1" w:lastColumn="0" w:noHBand="0" w:noVBand="1"/>
      </w:tblPr>
      <w:tblGrid>
        <w:gridCol w:w="4675"/>
        <w:gridCol w:w="4675"/>
      </w:tblGrid>
      <w:tr w:rsidR="009C38FF" w:rsidRPr="00C83A3F" w:rsidTr="00C5090C">
        <w:tc>
          <w:tcPr>
            <w:tcW w:w="4675" w:type="dxa"/>
          </w:tcPr>
          <w:p w:rsidR="009C38FF" w:rsidRPr="00C83A3F" w:rsidRDefault="009C38FF" w:rsidP="00C5090C">
            <w:pPr>
              <w:widowControl w:val="0"/>
            </w:pPr>
            <w:r w:rsidRPr="00C83A3F">
              <w:t>JOB TITLE</w:t>
            </w:r>
          </w:p>
        </w:tc>
        <w:tc>
          <w:tcPr>
            <w:tcW w:w="4675" w:type="dxa"/>
          </w:tcPr>
          <w:p w:rsidR="009C38FF" w:rsidRPr="00C83A3F" w:rsidRDefault="009C38FF" w:rsidP="00C5090C">
            <w:pPr>
              <w:widowControl w:val="0"/>
            </w:pPr>
            <w:r w:rsidRPr="00C83A3F">
              <w:t>LOCATION</w:t>
            </w: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r w:rsidR="009C38FF" w:rsidRPr="00C83A3F" w:rsidTr="00C5090C">
        <w:tc>
          <w:tcPr>
            <w:tcW w:w="4675" w:type="dxa"/>
          </w:tcPr>
          <w:p w:rsidR="009C38FF" w:rsidRPr="00C83A3F" w:rsidRDefault="009C38FF" w:rsidP="00C5090C">
            <w:pPr>
              <w:widowControl w:val="0"/>
            </w:pPr>
          </w:p>
        </w:tc>
        <w:tc>
          <w:tcPr>
            <w:tcW w:w="4675" w:type="dxa"/>
          </w:tcPr>
          <w:p w:rsidR="009C38FF" w:rsidRPr="00C83A3F" w:rsidRDefault="009C38FF" w:rsidP="00C5090C">
            <w:pPr>
              <w:widowControl w:val="0"/>
            </w:pPr>
          </w:p>
        </w:tc>
      </w:tr>
    </w:tbl>
    <w:p w:rsidR="009C38FF" w:rsidRPr="005224AA" w:rsidRDefault="009C38FF" w:rsidP="009C38FF">
      <w:pPr>
        <w:widowControl w:val="0"/>
        <w:rPr>
          <w:color w:val="C00000"/>
        </w:rPr>
      </w:pPr>
    </w:p>
    <w:p w:rsidR="009C38FF" w:rsidRPr="00C91D93" w:rsidRDefault="009C38FF" w:rsidP="009C38FF">
      <w:pPr>
        <w:widowControl w:val="0"/>
      </w:pPr>
      <w:r w:rsidRPr="00C91D93">
        <w:t>The following is a list of job classifications in which some employees have occupational exposure. Included is a list of tasks and procedures, or groups of closely related tasks and procedures, in which occupational exposure may occur for these individuals:</w:t>
      </w:r>
    </w:p>
    <w:p w:rsidR="009C38FF" w:rsidRPr="005224AA" w:rsidRDefault="009C38FF" w:rsidP="009C38FF">
      <w:pPr>
        <w:widowControl w:val="0"/>
        <w:rPr>
          <w:color w:val="C00000"/>
        </w:rPr>
      </w:pPr>
    </w:p>
    <w:tbl>
      <w:tblPr>
        <w:tblStyle w:val="TableGrid"/>
        <w:tblW w:w="0" w:type="auto"/>
        <w:tblLook w:val="04A0" w:firstRow="1" w:lastRow="0" w:firstColumn="1" w:lastColumn="0" w:noHBand="0" w:noVBand="1"/>
      </w:tblPr>
      <w:tblGrid>
        <w:gridCol w:w="3116"/>
        <w:gridCol w:w="3117"/>
        <w:gridCol w:w="3117"/>
      </w:tblGrid>
      <w:tr w:rsidR="009C38FF" w:rsidRPr="00C83A3F" w:rsidTr="00C5090C">
        <w:tc>
          <w:tcPr>
            <w:tcW w:w="3116" w:type="dxa"/>
          </w:tcPr>
          <w:p w:rsidR="009C38FF" w:rsidRPr="00C83A3F" w:rsidRDefault="009C38FF" w:rsidP="00C5090C">
            <w:pPr>
              <w:widowControl w:val="0"/>
            </w:pPr>
            <w:r w:rsidRPr="00C83A3F">
              <w:t>JOB TITLE</w:t>
            </w:r>
          </w:p>
        </w:tc>
        <w:tc>
          <w:tcPr>
            <w:tcW w:w="3117" w:type="dxa"/>
          </w:tcPr>
          <w:p w:rsidR="009C38FF" w:rsidRPr="00C83A3F" w:rsidRDefault="009C38FF" w:rsidP="00C5090C">
            <w:pPr>
              <w:widowControl w:val="0"/>
            </w:pPr>
            <w:r w:rsidRPr="00C83A3F">
              <w:t>LOCATION</w:t>
            </w:r>
          </w:p>
        </w:tc>
        <w:tc>
          <w:tcPr>
            <w:tcW w:w="3117" w:type="dxa"/>
          </w:tcPr>
          <w:p w:rsidR="009C38FF" w:rsidRPr="00C83A3F" w:rsidRDefault="009C38FF" w:rsidP="00C5090C">
            <w:pPr>
              <w:widowControl w:val="0"/>
            </w:pPr>
            <w:r w:rsidRPr="00C83A3F">
              <w:t>TASK/PROCEDURE</w:t>
            </w:r>
          </w:p>
        </w:tc>
      </w:tr>
      <w:tr w:rsidR="009C38FF" w:rsidRPr="00C83A3F" w:rsidTr="00C5090C">
        <w:tc>
          <w:tcPr>
            <w:tcW w:w="3116" w:type="dxa"/>
          </w:tcPr>
          <w:p w:rsidR="009C38FF" w:rsidRPr="00C83A3F" w:rsidRDefault="009C38FF" w:rsidP="00C5090C">
            <w:pPr>
              <w:widowControl w:val="0"/>
            </w:pPr>
          </w:p>
        </w:tc>
        <w:tc>
          <w:tcPr>
            <w:tcW w:w="3117" w:type="dxa"/>
          </w:tcPr>
          <w:p w:rsidR="009C38FF" w:rsidRPr="00C83A3F" w:rsidRDefault="009C38FF" w:rsidP="00C5090C">
            <w:pPr>
              <w:widowControl w:val="0"/>
            </w:pPr>
          </w:p>
        </w:tc>
        <w:tc>
          <w:tcPr>
            <w:tcW w:w="3117" w:type="dxa"/>
          </w:tcPr>
          <w:p w:rsidR="009C38FF" w:rsidRPr="00C83A3F" w:rsidRDefault="009C38FF" w:rsidP="00C5090C">
            <w:pPr>
              <w:widowControl w:val="0"/>
            </w:pPr>
          </w:p>
        </w:tc>
      </w:tr>
      <w:tr w:rsidR="009C38FF" w:rsidRPr="00C83A3F" w:rsidTr="00C5090C">
        <w:tc>
          <w:tcPr>
            <w:tcW w:w="3116" w:type="dxa"/>
          </w:tcPr>
          <w:p w:rsidR="009C38FF" w:rsidRPr="00C83A3F" w:rsidRDefault="009C38FF" w:rsidP="00C5090C">
            <w:pPr>
              <w:widowControl w:val="0"/>
            </w:pPr>
          </w:p>
        </w:tc>
        <w:tc>
          <w:tcPr>
            <w:tcW w:w="3117" w:type="dxa"/>
          </w:tcPr>
          <w:p w:rsidR="009C38FF" w:rsidRPr="00C83A3F" w:rsidRDefault="009C38FF" w:rsidP="00C5090C">
            <w:pPr>
              <w:widowControl w:val="0"/>
            </w:pPr>
          </w:p>
        </w:tc>
        <w:tc>
          <w:tcPr>
            <w:tcW w:w="3117" w:type="dxa"/>
          </w:tcPr>
          <w:p w:rsidR="009C38FF" w:rsidRPr="00C83A3F" w:rsidRDefault="009C38FF" w:rsidP="00C5090C">
            <w:pPr>
              <w:widowControl w:val="0"/>
            </w:pPr>
          </w:p>
        </w:tc>
      </w:tr>
      <w:tr w:rsidR="009C38FF" w:rsidRPr="00C83A3F" w:rsidTr="00C5090C">
        <w:tc>
          <w:tcPr>
            <w:tcW w:w="3116" w:type="dxa"/>
          </w:tcPr>
          <w:p w:rsidR="009C38FF" w:rsidRPr="00C83A3F" w:rsidRDefault="009C38FF" w:rsidP="00C5090C">
            <w:pPr>
              <w:widowControl w:val="0"/>
            </w:pPr>
          </w:p>
        </w:tc>
        <w:tc>
          <w:tcPr>
            <w:tcW w:w="3117" w:type="dxa"/>
          </w:tcPr>
          <w:p w:rsidR="009C38FF" w:rsidRPr="00C83A3F" w:rsidRDefault="009C38FF" w:rsidP="00C5090C">
            <w:pPr>
              <w:widowControl w:val="0"/>
            </w:pPr>
          </w:p>
        </w:tc>
        <w:tc>
          <w:tcPr>
            <w:tcW w:w="3117" w:type="dxa"/>
          </w:tcPr>
          <w:p w:rsidR="009C38FF" w:rsidRPr="00C83A3F" w:rsidRDefault="009C38FF" w:rsidP="00C5090C">
            <w:pPr>
              <w:widowControl w:val="0"/>
            </w:pPr>
          </w:p>
        </w:tc>
      </w:tr>
      <w:tr w:rsidR="009C38FF" w:rsidRPr="00C83A3F" w:rsidTr="00C5090C">
        <w:tc>
          <w:tcPr>
            <w:tcW w:w="3116" w:type="dxa"/>
          </w:tcPr>
          <w:p w:rsidR="009C38FF" w:rsidRPr="008776E3" w:rsidRDefault="009C38FF" w:rsidP="00C5090C">
            <w:pPr>
              <w:widowControl w:val="0"/>
              <w:rPr>
                <w:highlight w:val="yellow"/>
              </w:rPr>
            </w:pPr>
          </w:p>
        </w:tc>
        <w:tc>
          <w:tcPr>
            <w:tcW w:w="3117" w:type="dxa"/>
          </w:tcPr>
          <w:p w:rsidR="009C38FF" w:rsidRPr="008776E3" w:rsidRDefault="009C38FF" w:rsidP="00C5090C">
            <w:pPr>
              <w:widowControl w:val="0"/>
              <w:rPr>
                <w:highlight w:val="yellow"/>
              </w:rPr>
            </w:pPr>
          </w:p>
        </w:tc>
        <w:tc>
          <w:tcPr>
            <w:tcW w:w="3117" w:type="dxa"/>
          </w:tcPr>
          <w:p w:rsidR="009C38FF" w:rsidRPr="00C83A3F" w:rsidRDefault="009C38FF" w:rsidP="00C5090C">
            <w:pPr>
              <w:widowControl w:val="0"/>
            </w:pPr>
          </w:p>
        </w:tc>
      </w:tr>
      <w:tr w:rsidR="009C38FF" w:rsidRPr="00C83A3F" w:rsidTr="00C5090C">
        <w:tc>
          <w:tcPr>
            <w:tcW w:w="3116" w:type="dxa"/>
          </w:tcPr>
          <w:p w:rsidR="009C38FF" w:rsidRPr="00C83A3F" w:rsidRDefault="009C38FF" w:rsidP="00C5090C">
            <w:pPr>
              <w:widowControl w:val="0"/>
            </w:pPr>
          </w:p>
        </w:tc>
        <w:tc>
          <w:tcPr>
            <w:tcW w:w="3117" w:type="dxa"/>
          </w:tcPr>
          <w:p w:rsidR="009C38FF" w:rsidRPr="00C83A3F" w:rsidRDefault="009C38FF" w:rsidP="00C5090C">
            <w:pPr>
              <w:widowControl w:val="0"/>
            </w:pPr>
          </w:p>
        </w:tc>
        <w:tc>
          <w:tcPr>
            <w:tcW w:w="3117" w:type="dxa"/>
          </w:tcPr>
          <w:p w:rsidR="009C38FF" w:rsidRPr="00C83A3F" w:rsidRDefault="009C38FF" w:rsidP="00C5090C">
            <w:pPr>
              <w:widowControl w:val="0"/>
            </w:pPr>
          </w:p>
        </w:tc>
      </w:tr>
    </w:tbl>
    <w:p w:rsidR="009C38FF" w:rsidRPr="0083737C" w:rsidRDefault="009C38FF" w:rsidP="009C38FF">
      <w:pPr>
        <w:widowControl w:val="0"/>
      </w:pPr>
    </w:p>
    <w:p w:rsidR="008776E3" w:rsidRDefault="008776E3" w:rsidP="00FF392A">
      <w:pPr>
        <w:widowControl w:val="0"/>
        <w:rPr>
          <w:b/>
        </w:rPr>
      </w:pPr>
    </w:p>
    <w:p w:rsidR="00C5090C" w:rsidRPr="005D51FE" w:rsidRDefault="00296E8D" w:rsidP="00FF392A">
      <w:pPr>
        <w:widowControl w:val="0"/>
        <w:rPr>
          <w:b/>
        </w:rPr>
      </w:pPr>
      <w:r w:rsidRPr="005D51FE">
        <w:rPr>
          <w:b/>
        </w:rPr>
        <w:t>METHODS OF IMPLEMENTATION AND CONTROL</w:t>
      </w:r>
    </w:p>
    <w:p w:rsidR="00C5090C" w:rsidRPr="005D51FE" w:rsidRDefault="00C5090C" w:rsidP="00FF392A">
      <w:pPr>
        <w:widowControl w:val="0"/>
      </w:pPr>
    </w:p>
    <w:p w:rsidR="00C5090C" w:rsidRPr="005D51FE" w:rsidRDefault="00296E8D" w:rsidP="00FF392A">
      <w:pPr>
        <w:widowControl w:val="0"/>
        <w:rPr>
          <w:b/>
        </w:rPr>
      </w:pPr>
      <w:r w:rsidRPr="005D51FE">
        <w:rPr>
          <w:b/>
        </w:rPr>
        <w:t>Universal Precautions</w:t>
      </w:r>
    </w:p>
    <w:p w:rsidR="009C38FF" w:rsidRPr="009C38FF" w:rsidRDefault="009C38FF" w:rsidP="009C38FF">
      <w:pPr>
        <w:widowControl w:val="0"/>
      </w:pPr>
      <w:r w:rsidRPr="009C38FF">
        <w:t>All employees will utilize Universal Precautions.</w:t>
      </w:r>
      <w:r w:rsidRPr="009C38FF">
        <w:rPr>
          <w:b/>
        </w:rPr>
        <w:t xml:space="preserve">  </w:t>
      </w:r>
    </w:p>
    <w:p w:rsidR="008B3D0C" w:rsidRPr="005D51FE" w:rsidRDefault="008B3D0C" w:rsidP="00FF392A">
      <w:pPr>
        <w:widowControl w:val="0"/>
      </w:pPr>
    </w:p>
    <w:p w:rsidR="00C5090C" w:rsidRPr="005D51FE" w:rsidRDefault="00296E8D" w:rsidP="00FF392A">
      <w:pPr>
        <w:widowControl w:val="0"/>
        <w:rPr>
          <w:b/>
        </w:rPr>
      </w:pPr>
      <w:r w:rsidRPr="005D51FE">
        <w:rPr>
          <w:b/>
        </w:rPr>
        <w:t>Engineering Controls and Work Practices</w:t>
      </w:r>
    </w:p>
    <w:p w:rsidR="00C5090C" w:rsidRPr="005D51FE" w:rsidRDefault="00C5090C" w:rsidP="00FF392A">
      <w:pPr>
        <w:widowControl w:val="0"/>
      </w:pPr>
    </w:p>
    <w:p w:rsidR="00C5090C" w:rsidRPr="009C38FF" w:rsidRDefault="00296E8D" w:rsidP="009C38FF">
      <w:pPr>
        <w:widowControl w:val="0"/>
      </w:pPr>
      <w:r w:rsidRPr="005D51FE">
        <w:lastRenderedPageBreak/>
        <w:t>Engineering controls and work practice controls will be used to prevent or minimize exposure to bloodborne pathogens. The specific engineering cont</w:t>
      </w:r>
      <w:r w:rsidR="008B3D0C" w:rsidRPr="005D51FE">
        <w:t>rols and work practice controls:</w:t>
      </w:r>
      <w:r w:rsidR="009C38FF">
        <w:t xml:space="preserve">  </w:t>
      </w:r>
      <w:r w:rsidR="009C38FF" w:rsidRPr="009C38FF">
        <w:rPr>
          <w:i/>
        </w:rPr>
        <w:t>[</w:t>
      </w:r>
      <w:r w:rsidRPr="009C38FF">
        <w:rPr>
          <w:i/>
        </w:rPr>
        <w:t>For example: non-glass capillary tubes, SESIPs, needleless systems</w:t>
      </w:r>
      <w:r w:rsidR="009C38FF" w:rsidRPr="009C38FF">
        <w:rPr>
          <w:i/>
        </w:rPr>
        <w:t>, r</w:t>
      </w:r>
      <w:r w:rsidR="00E87FB3" w:rsidRPr="009C38FF">
        <w:rPr>
          <w:i/>
        </w:rPr>
        <w:t>etractable needles</w:t>
      </w:r>
      <w:r w:rsidR="009C38FF" w:rsidRPr="009C38FF">
        <w:rPr>
          <w:i/>
        </w:rPr>
        <w:t>]</w:t>
      </w:r>
    </w:p>
    <w:p w:rsidR="008B3D0C" w:rsidRPr="00E87FB3" w:rsidRDefault="008B3D0C" w:rsidP="00FF392A">
      <w:pPr>
        <w:widowControl w:val="0"/>
      </w:pPr>
    </w:p>
    <w:p w:rsidR="009C38FF" w:rsidRDefault="00EC3A6B" w:rsidP="00FF392A">
      <w:pPr>
        <w:widowControl w:val="0"/>
      </w:pPr>
      <w:r w:rsidRPr="005D51FE">
        <w:t>S</w:t>
      </w:r>
      <w:r w:rsidR="00296E8D" w:rsidRPr="005D51FE">
        <w:t xml:space="preserve">harps disposal containers are inspected </w:t>
      </w:r>
      <w:r w:rsidR="009C38FF">
        <w:t xml:space="preserve">and maintained or replaced by </w:t>
      </w:r>
    </w:p>
    <w:p w:rsidR="00C5090C" w:rsidRPr="009C38FF" w:rsidRDefault="009C38FF" w:rsidP="00FF392A">
      <w:pPr>
        <w:widowControl w:val="0"/>
        <w:rPr>
          <w:i/>
        </w:rPr>
      </w:pPr>
      <w:r w:rsidRPr="009C38FF">
        <w:rPr>
          <w:i/>
        </w:rPr>
        <w:t>[</w:t>
      </w:r>
      <w:r w:rsidR="00296E8D" w:rsidRPr="009C38FF">
        <w:rPr>
          <w:i/>
        </w:rPr>
        <w:t>Name of r</w:t>
      </w:r>
      <w:r w:rsidRPr="009C38FF">
        <w:rPr>
          <w:i/>
        </w:rPr>
        <w:t>esponsible person or department]</w:t>
      </w:r>
    </w:p>
    <w:p w:rsidR="00C5090C" w:rsidRDefault="00C5090C" w:rsidP="00FF392A">
      <w:pPr>
        <w:widowControl w:val="0"/>
      </w:pPr>
    </w:p>
    <w:p w:rsidR="009C38FF" w:rsidRDefault="009C38FF" w:rsidP="00FF392A">
      <w:pPr>
        <w:widowControl w:val="0"/>
      </w:pPr>
      <w:r>
        <w:t xml:space="preserve">Sharps disposal containers are inspected every </w:t>
      </w:r>
    </w:p>
    <w:p w:rsidR="009C38FF" w:rsidRDefault="009C38FF" w:rsidP="00FF392A">
      <w:pPr>
        <w:widowControl w:val="0"/>
      </w:pPr>
    </w:p>
    <w:p w:rsidR="009C38FF" w:rsidRDefault="009C38FF" w:rsidP="00FF392A">
      <w:pPr>
        <w:widowControl w:val="0"/>
      </w:pPr>
      <w:r>
        <w:t xml:space="preserve">Sharps disposal containers are maintained or replaced </w:t>
      </w:r>
    </w:p>
    <w:p w:rsidR="009C38FF" w:rsidRPr="009C38FF" w:rsidRDefault="009C38FF" w:rsidP="00FF392A">
      <w:pPr>
        <w:widowControl w:val="0"/>
        <w:rPr>
          <w:i/>
        </w:rPr>
      </w:pPr>
      <w:r>
        <w:rPr>
          <w:i/>
        </w:rPr>
        <w:t>[F</w:t>
      </w:r>
      <w:r w:rsidRPr="009C38FF">
        <w:rPr>
          <w:i/>
        </w:rPr>
        <w:t>requency or “whenever necessary to prevent overfilling.”]</w:t>
      </w:r>
      <w:r>
        <w:rPr>
          <w:i/>
        </w:rPr>
        <w:t>.</w:t>
      </w:r>
    </w:p>
    <w:p w:rsidR="009C38FF" w:rsidRPr="005D51FE" w:rsidRDefault="009C38FF" w:rsidP="00FF392A">
      <w:pPr>
        <w:widowControl w:val="0"/>
      </w:pPr>
    </w:p>
    <w:p w:rsidR="009C38FF" w:rsidRDefault="00296E8D" w:rsidP="00FF392A">
      <w:pPr>
        <w:widowControl w:val="0"/>
      </w:pPr>
      <w:r w:rsidRPr="009C38FF">
        <w:t>This facility identifies the need for changes in engineering control and work practices through</w:t>
      </w:r>
    </w:p>
    <w:p w:rsidR="00C5090C" w:rsidRPr="009C38FF" w:rsidRDefault="009C38FF" w:rsidP="00FF392A">
      <w:pPr>
        <w:widowControl w:val="0"/>
        <w:rPr>
          <w:i/>
        </w:rPr>
      </w:pPr>
      <w:r w:rsidRPr="009C38FF">
        <w:rPr>
          <w:i/>
        </w:rPr>
        <w:t>[</w:t>
      </w:r>
      <w:r w:rsidR="00296E8D" w:rsidRPr="009C38FF">
        <w:rPr>
          <w:i/>
        </w:rPr>
        <w:t>Examples: Review of OSHA records, employee intervi</w:t>
      </w:r>
      <w:r w:rsidRPr="009C38FF">
        <w:rPr>
          <w:i/>
        </w:rPr>
        <w:t>ews, committee activities, etc.]</w:t>
      </w:r>
      <w:r w:rsidR="00296E8D" w:rsidRPr="009C38FF">
        <w:rPr>
          <w:i/>
        </w:rPr>
        <w:tab/>
      </w:r>
    </w:p>
    <w:p w:rsidR="00C5090C" w:rsidRPr="005D51FE" w:rsidRDefault="00C5090C" w:rsidP="00FF392A">
      <w:pPr>
        <w:widowControl w:val="0"/>
      </w:pPr>
    </w:p>
    <w:p w:rsidR="00EC3A6B" w:rsidRPr="005D51FE" w:rsidRDefault="00296E8D" w:rsidP="00FF392A">
      <w:pPr>
        <w:widowControl w:val="0"/>
      </w:pPr>
      <w:r w:rsidRPr="005D51FE">
        <w:t xml:space="preserve">We evaluate new procedures or new products regularly by </w:t>
      </w:r>
    </w:p>
    <w:p w:rsidR="00E87FB3" w:rsidRPr="009C38FF" w:rsidRDefault="009C38FF" w:rsidP="00FF392A">
      <w:pPr>
        <w:widowControl w:val="0"/>
        <w:rPr>
          <w:i/>
        </w:rPr>
      </w:pPr>
      <w:r w:rsidRPr="009C38FF">
        <w:rPr>
          <w:i/>
        </w:rPr>
        <w:t>[</w:t>
      </w:r>
      <w:r w:rsidR="00296E8D" w:rsidRPr="009C38FF">
        <w:rPr>
          <w:i/>
        </w:rPr>
        <w:t>Describe the process, literature reviewed, sup</w:t>
      </w:r>
      <w:r w:rsidRPr="009C38FF">
        <w:rPr>
          <w:i/>
        </w:rPr>
        <w:t>plier info, products considered]</w:t>
      </w:r>
    </w:p>
    <w:p w:rsidR="00C5090C" w:rsidRPr="009C38FF" w:rsidRDefault="00296E8D" w:rsidP="00FF392A">
      <w:pPr>
        <w:widowControl w:val="0"/>
        <w:rPr>
          <w:color w:val="C00000"/>
        </w:rPr>
      </w:pPr>
      <w:r w:rsidRPr="00723569">
        <w:rPr>
          <w:color w:val="C00000"/>
        </w:rPr>
        <w:tab/>
      </w:r>
    </w:p>
    <w:p w:rsidR="009C38FF" w:rsidRPr="00430C2B" w:rsidRDefault="00296E8D" w:rsidP="00FF392A">
      <w:pPr>
        <w:widowControl w:val="0"/>
      </w:pPr>
      <w:r w:rsidRPr="00430C2B">
        <w:t>Both front line workers and management officials are involved in this process:</w:t>
      </w:r>
      <w:r w:rsidR="009C38FF" w:rsidRPr="00430C2B">
        <w:t xml:space="preserve"> </w:t>
      </w:r>
    </w:p>
    <w:p w:rsidR="00C5090C" w:rsidRPr="009C38FF" w:rsidRDefault="009C38FF" w:rsidP="00FF392A">
      <w:pPr>
        <w:widowControl w:val="0"/>
        <w:rPr>
          <w:i/>
        </w:rPr>
      </w:pPr>
      <w:r w:rsidRPr="009C38FF">
        <w:rPr>
          <w:i/>
        </w:rPr>
        <w:t>[</w:t>
      </w:r>
      <w:r w:rsidR="00296E8D" w:rsidRPr="009C38FF">
        <w:rPr>
          <w:i/>
        </w:rPr>
        <w:t>Describe</w:t>
      </w:r>
      <w:r w:rsidRPr="009C38FF">
        <w:rPr>
          <w:i/>
        </w:rPr>
        <w:t xml:space="preserve"> how employees will be involved]</w:t>
      </w:r>
      <w:r w:rsidR="00296E8D" w:rsidRPr="009C38FF">
        <w:rPr>
          <w:i/>
        </w:rPr>
        <w:tab/>
      </w:r>
    </w:p>
    <w:p w:rsidR="00C5090C" w:rsidRPr="005D51FE" w:rsidRDefault="00C5090C" w:rsidP="00FF392A">
      <w:pPr>
        <w:widowControl w:val="0"/>
      </w:pPr>
    </w:p>
    <w:p w:rsidR="00C5090C" w:rsidRPr="00430C2B" w:rsidRDefault="00723569" w:rsidP="00FF392A">
      <w:pPr>
        <w:widowControl w:val="0"/>
      </w:pPr>
      <w:r w:rsidRPr="00430C2B">
        <w:t xml:space="preserve">The Director </w:t>
      </w:r>
      <w:r w:rsidR="00B411C5" w:rsidRPr="00430C2B">
        <w:t>of EHS</w:t>
      </w:r>
      <w:r w:rsidRPr="00430C2B">
        <w:t xml:space="preserve"> </w:t>
      </w:r>
      <w:r w:rsidR="00296E8D" w:rsidRPr="00430C2B">
        <w:t>will ensure effective implementation of these recommendations.</w:t>
      </w:r>
    </w:p>
    <w:p w:rsidR="00C5090C" w:rsidRPr="005D51FE" w:rsidRDefault="00C5090C" w:rsidP="00FF392A">
      <w:pPr>
        <w:widowControl w:val="0"/>
      </w:pPr>
    </w:p>
    <w:p w:rsidR="00723569" w:rsidRDefault="00723569" w:rsidP="00FF392A">
      <w:pPr>
        <w:widowControl w:val="0"/>
        <w:rPr>
          <w:b/>
        </w:rPr>
      </w:pPr>
      <w:r>
        <w:rPr>
          <w:b/>
        </w:rPr>
        <w:t>Biohazard Warning Label</w:t>
      </w:r>
    </w:p>
    <w:p w:rsidR="00723569" w:rsidRDefault="00723569" w:rsidP="00FF392A">
      <w:pPr>
        <w:widowControl w:val="0"/>
        <w:rPr>
          <w:b/>
        </w:rPr>
      </w:pPr>
    </w:p>
    <w:p w:rsidR="00723569" w:rsidRDefault="00723569" w:rsidP="00723569">
      <w:pPr>
        <w:widowControl w:val="0"/>
      </w:pPr>
      <w:r w:rsidRPr="00723569">
        <w:t xml:space="preserve">Biohazard warning labels will be affixed to containers of blood or regulated waste, refrigerators and freezers containing blood or other potentially infectious material and other containers used to store, transport or ship these materials. </w:t>
      </w:r>
    </w:p>
    <w:p w:rsidR="00723569" w:rsidRDefault="00723569" w:rsidP="00723569">
      <w:pPr>
        <w:widowControl w:val="0"/>
      </w:pPr>
    </w:p>
    <w:p w:rsidR="00723569" w:rsidRDefault="00723569" w:rsidP="00723569">
      <w:pPr>
        <w:widowControl w:val="0"/>
      </w:pPr>
      <w:r w:rsidRPr="00723569">
        <w:t>Biohazard labels will be fluorescent orange or orange-red or predominantly so, with lettering and symbols in a contrasting col</w:t>
      </w:r>
      <w:r>
        <w:t>or.</w:t>
      </w:r>
      <w:r w:rsidRPr="00723569">
        <w:t xml:space="preserve"> </w:t>
      </w:r>
    </w:p>
    <w:p w:rsidR="00723569" w:rsidRDefault="00723569" w:rsidP="00723569">
      <w:pPr>
        <w:widowControl w:val="0"/>
      </w:pPr>
    </w:p>
    <w:p w:rsidR="00723569" w:rsidRDefault="00723569" w:rsidP="00723569">
      <w:pPr>
        <w:widowControl w:val="0"/>
      </w:pPr>
      <w:r w:rsidRPr="00723569">
        <w:t xml:space="preserve">These labels will be affixed as close as feasible to the container by string, wire, adhesive, or other method that prevents their loss or unintentional removal. </w:t>
      </w:r>
    </w:p>
    <w:p w:rsidR="00723569" w:rsidRDefault="00723569" w:rsidP="00723569">
      <w:pPr>
        <w:widowControl w:val="0"/>
      </w:pPr>
    </w:p>
    <w:p w:rsidR="00723569" w:rsidRDefault="00723569" w:rsidP="00723569">
      <w:pPr>
        <w:widowControl w:val="0"/>
      </w:pPr>
      <w:r w:rsidRPr="00723569">
        <w:t xml:space="preserve">Individual containers of blood or other potentially infectious materials that are placed in a labeled container during storage, transport, shipment or disposal are exempted from the labeling requirement. </w:t>
      </w:r>
    </w:p>
    <w:p w:rsidR="00723569" w:rsidRDefault="00723569" w:rsidP="00723569">
      <w:pPr>
        <w:widowControl w:val="0"/>
      </w:pPr>
    </w:p>
    <w:p w:rsidR="00723569" w:rsidRPr="00723569" w:rsidRDefault="00723569" w:rsidP="00723569">
      <w:pPr>
        <w:widowControl w:val="0"/>
      </w:pPr>
      <w:r w:rsidRPr="00723569">
        <w:t>Regulated waste that has been decontaminated need not be labeled.</w:t>
      </w:r>
    </w:p>
    <w:p w:rsidR="00723569" w:rsidRDefault="00723569" w:rsidP="00FF392A">
      <w:pPr>
        <w:widowControl w:val="0"/>
        <w:rPr>
          <w:b/>
        </w:rPr>
      </w:pPr>
    </w:p>
    <w:p w:rsidR="00723569" w:rsidRPr="00430C2B" w:rsidRDefault="00B411C5" w:rsidP="00723569">
      <w:pPr>
        <w:widowControl w:val="0"/>
      </w:pPr>
      <w:r w:rsidRPr="00430C2B">
        <w:t xml:space="preserve">The relevant department </w:t>
      </w:r>
      <w:r w:rsidR="00723569" w:rsidRPr="00430C2B">
        <w:t xml:space="preserve">will ensure warning labels are affixed or red bags are used as required if regulated waste or contaminated equipment is brought into the facility. </w:t>
      </w:r>
    </w:p>
    <w:p w:rsidR="00723569" w:rsidRDefault="00723569" w:rsidP="00723569">
      <w:pPr>
        <w:widowControl w:val="0"/>
      </w:pPr>
    </w:p>
    <w:p w:rsidR="00723569" w:rsidRPr="00723569" w:rsidRDefault="00723569" w:rsidP="00723569">
      <w:pPr>
        <w:widowControl w:val="0"/>
      </w:pPr>
      <w:r w:rsidRPr="00430C2B">
        <w:t xml:space="preserve">Employees are to notify EHS if they discover regulated waste containers, refrigerators containing blood </w:t>
      </w:r>
      <w:r w:rsidRPr="00723569">
        <w:t>or OPIM, contaminated equipment, etc. without proper labels.</w:t>
      </w:r>
    </w:p>
    <w:p w:rsidR="00723569" w:rsidRPr="00723569" w:rsidRDefault="00723569" w:rsidP="00723569">
      <w:pPr>
        <w:widowControl w:val="0"/>
      </w:pPr>
    </w:p>
    <w:p w:rsidR="00C5090C" w:rsidRDefault="00296E8D" w:rsidP="00FF392A">
      <w:pPr>
        <w:widowControl w:val="0"/>
        <w:rPr>
          <w:b/>
        </w:rPr>
      </w:pPr>
      <w:r w:rsidRPr="005D51FE">
        <w:rPr>
          <w:b/>
        </w:rPr>
        <w:t>Personal Protective Equipment (PPE)</w:t>
      </w:r>
    </w:p>
    <w:p w:rsidR="00C5090C" w:rsidRPr="005D51FE" w:rsidRDefault="00C5090C" w:rsidP="00FF392A">
      <w:pPr>
        <w:widowControl w:val="0"/>
      </w:pPr>
    </w:p>
    <w:p w:rsidR="00723569" w:rsidRDefault="00296E8D" w:rsidP="00FF392A">
      <w:pPr>
        <w:widowControl w:val="0"/>
      </w:pPr>
      <w:r w:rsidRPr="005D51FE">
        <w:lastRenderedPageBreak/>
        <w:t>PPE is provided to our employees at no cost to them</w:t>
      </w:r>
      <w:r w:rsidR="00014DAE">
        <w:t xml:space="preserve"> by the Department</w:t>
      </w:r>
      <w:r w:rsidRPr="005D51FE">
        <w:t xml:space="preserve">. </w:t>
      </w:r>
      <w:r w:rsidR="008B3D0C" w:rsidRPr="005D51FE">
        <w:t xml:space="preserve"> </w:t>
      </w:r>
      <w:r w:rsidR="00E22840">
        <w:t>Contact the Director of EHS.</w:t>
      </w:r>
    </w:p>
    <w:p w:rsidR="00723569" w:rsidRDefault="00723569" w:rsidP="00FF392A">
      <w:pPr>
        <w:widowControl w:val="0"/>
      </w:pPr>
    </w:p>
    <w:p w:rsidR="00C5090C" w:rsidRPr="005D51FE" w:rsidRDefault="00296E8D" w:rsidP="00FF392A">
      <w:pPr>
        <w:widowControl w:val="0"/>
      </w:pPr>
      <w:r w:rsidRPr="005D51FE">
        <w:t xml:space="preserve">Training is provided by </w:t>
      </w:r>
      <w:r w:rsidR="00B411C5" w:rsidRPr="00E22840">
        <w:t>the Director of EHS</w:t>
      </w:r>
      <w:r w:rsidR="00014DAE">
        <w:t xml:space="preserve"> or Department </w:t>
      </w:r>
      <w:r w:rsidRPr="005D51FE">
        <w:t xml:space="preserve">in the </w:t>
      </w:r>
      <w:r w:rsidR="00014DAE">
        <w:t xml:space="preserve">proper </w:t>
      </w:r>
      <w:r w:rsidRPr="005D51FE">
        <w:t>use of the appropriate PPE for the tasks or procedures employees will perform.</w:t>
      </w:r>
    </w:p>
    <w:p w:rsidR="00C5090C" w:rsidRPr="005D51FE" w:rsidRDefault="00C5090C" w:rsidP="00FF392A">
      <w:pPr>
        <w:widowControl w:val="0"/>
      </w:pPr>
    </w:p>
    <w:p w:rsidR="00C5090C" w:rsidRDefault="00296E8D" w:rsidP="00FF392A">
      <w:pPr>
        <w:widowControl w:val="0"/>
      </w:pPr>
      <w:r w:rsidRPr="005D51FE">
        <w:t>The types of PPE available to employees are as follows:</w:t>
      </w:r>
    </w:p>
    <w:p w:rsidR="00E22840" w:rsidRPr="00E22840" w:rsidRDefault="00E22840" w:rsidP="00FF392A">
      <w:pPr>
        <w:widowControl w:val="0"/>
        <w:rPr>
          <w:i/>
        </w:rPr>
      </w:pPr>
      <w:r w:rsidRPr="00E22840">
        <w:rPr>
          <w:i/>
        </w:rPr>
        <w:t>[For example</w:t>
      </w:r>
    </w:p>
    <w:p w:rsidR="00C5090C" w:rsidRPr="00E22840" w:rsidRDefault="00A70B3D" w:rsidP="001F67B6">
      <w:pPr>
        <w:pStyle w:val="ListParagraph"/>
        <w:numPr>
          <w:ilvl w:val="0"/>
          <w:numId w:val="17"/>
        </w:numPr>
        <w:rPr>
          <w:rFonts w:asciiTheme="minorHAnsi" w:hAnsiTheme="minorHAnsi"/>
          <w:i/>
        </w:rPr>
      </w:pPr>
      <w:r w:rsidRPr="00E22840">
        <w:rPr>
          <w:rFonts w:asciiTheme="minorHAnsi" w:hAnsiTheme="minorHAnsi"/>
          <w:i/>
        </w:rPr>
        <w:t xml:space="preserve">Gloves - </w:t>
      </w:r>
      <w:r w:rsidRPr="00E22840">
        <w:rPr>
          <w:rFonts w:asciiTheme="minorHAnsi" w:eastAsia="Arial" w:hAnsiTheme="minorHAnsi"/>
          <w:i/>
        </w:rPr>
        <w:t>Hypoallergenic gloves, glove liners, pow</w:t>
      </w:r>
      <w:r w:rsidR="00014DAE">
        <w:rPr>
          <w:rFonts w:asciiTheme="minorHAnsi" w:eastAsia="Arial" w:hAnsiTheme="minorHAnsi"/>
          <w:i/>
        </w:rPr>
        <w:t>d</w:t>
      </w:r>
      <w:r w:rsidRPr="00E22840">
        <w:rPr>
          <w:rFonts w:asciiTheme="minorHAnsi" w:eastAsia="Arial" w:hAnsiTheme="minorHAnsi"/>
          <w:i/>
        </w:rPr>
        <w:t>erless gloves, or other similar alternatives will be readily accessible to those employees who are allergic to the gloves normally provided.</w:t>
      </w:r>
    </w:p>
    <w:p w:rsidR="00A70B3D" w:rsidRPr="00E22840" w:rsidRDefault="002A3776" w:rsidP="001F67B6">
      <w:pPr>
        <w:pStyle w:val="ListParagraph"/>
        <w:numPr>
          <w:ilvl w:val="0"/>
          <w:numId w:val="17"/>
        </w:numPr>
        <w:rPr>
          <w:rFonts w:asciiTheme="minorHAnsi" w:hAnsiTheme="minorHAnsi"/>
          <w:i/>
        </w:rPr>
      </w:pPr>
      <w:r w:rsidRPr="00E22840">
        <w:rPr>
          <w:rFonts w:asciiTheme="minorHAnsi" w:hAnsiTheme="minorHAnsi"/>
          <w:i/>
        </w:rPr>
        <w:t>Eye Protection - Goggles or glasses with solid side shields</w:t>
      </w:r>
      <w:r w:rsidR="00FB1823" w:rsidRPr="00E22840">
        <w:rPr>
          <w:rFonts w:asciiTheme="minorHAnsi" w:hAnsiTheme="minorHAnsi"/>
          <w:i/>
        </w:rPr>
        <w:t>, face shields.</w:t>
      </w:r>
    </w:p>
    <w:p w:rsidR="002A3776" w:rsidRPr="00E22840" w:rsidRDefault="00FB1823" w:rsidP="001F67B6">
      <w:pPr>
        <w:pStyle w:val="ListParagraph"/>
        <w:numPr>
          <w:ilvl w:val="0"/>
          <w:numId w:val="17"/>
        </w:numPr>
        <w:rPr>
          <w:rFonts w:asciiTheme="minorHAnsi" w:hAnsiTheme="minorHAnsi"/>
          <w:i/>
        </w:rPr>
      </w:pPr>
      <w:r w:rsidRPr="00E22840">
        <w:rPr>
          <w:rFonts w:asciiTheme="minorHAnsi" w:hAnsiTheme="minorHAnsi"/>
          <w:i/>
        </w:rPr>
        <w:t xml:space="preserve">Protective </w:t>
      </w:r>
      <w:r w:rsidR="002A3776" w:rsidRPr="00E22840">
        <w:rPr>
          <w:rFonts w:asciiTheme="minorHAnsi" w:hAnsiTheme="minorHAnsi"/>
          <w:i/>
        </w:rPr>
        <w:t xml:space="preserve">Clothing - </w:t>
      </w:r>
      <w:r w:rsidR="00930B0B" w:rsidRPr="00E22840">
        <w:rPr>
          <w:rFonts w:asciiTheme="minorHAnsi" w:hAnsiTheme="minorHAnsi"/>
          <w:i/>
        </w:rPr>
        <w:t xml:space="preserve">Laboratory coats, </w:t>
      </w:r>
      <w:r w:rsidR="002A3776" w:rsidRPr="00E22840">
        <w:rPr>
          <w:rFonts w:asciiTheme="minorHAnsi" w:hAnsiTheme="minorHAnsi"/>
          <w:i/>
        </w:rPr>
        <w:t>aprons</w:t>
      </w:r>
      <w:r w:rsidR="00930B0B" w:rsidRPr="00E22840">
        <w:rPr>
          <w:rFonts w:asciiTheme="minorHAnsi" w:hAnsiTheme="minorHAnsi"/>
          <w:i/>
        </w:rPr>
        <w:t>, coveralls</w:t>
      </w:r>
      <w:r w:rsidR="00B411C5" w:rsidRPr="00E22840">
        <w:rPr>
          <w:rFonts w:asciiTheme="minorHAnsi" w:hAnsiTheme="minorHAnsi"/>
          <w:i/>
        </w:rPr>
        <w:t>, Tyvek suits</w:t>
      </w:r>
    </w:p>
    <w:p w:rsidR="00C5090C" w:rsidRPr="00E22840" w:rsidRDefault="002A3776" w:rsidP="001F67B6">
      <w:pPr>
        <w:pStyle w:val="ListParagraph"/>
        <w:numPr>
          <w:ilvl w:val="0"/>
          <w:numId w:val="17"/>
        </w:numPr>
        <w:rPr>
          <w:rFonts w:asciiTheme="minorHAnsi" w:hAnsiTheme="minorHAnsi"/>
          <w:i/>
        </w:rPr>
      </w:pPr>
      <w:r w:rsidRPr="00E22840">
        <w:rPr>
          <w:rFonts w:asciiTheme="minorHAnsi" w:hAnsiTheme="minorHAnsi"/>
          <w:i/>
        </w:rPr>
        <w:t>Resuscitation Equipment</w:t>
      </w:r>
      <w:r w:rsidR="00296E8D" w:rsidRPr="00E22840">
        <w:rPr>
          <w:i/>
        </w:rPr>
        <w:t xml:space="preserve"> </w:t>
      </w:r>
      <w:r w:rsidR="00E22840" w:rsidRPr="00E22840">
        <w:rPr>
          <w:i/>
        </w:rPr>
        <w:t>]</w:t>
      </w:r>
      <w:r w:rsidR="00296E8D" w:rsidRPr="00E22840">
        <w:rPr>
          <w:i/>
        </w:rPr>
        <w:t xml:space="preserve"> </w:t>
      </w:r>
      <w:r w:rsidR="00296E8D" w:rsidRPr="00E22840">
        <w:rPr>
          <w:i/>
        </w:rPr>
        <w:tab/>
      </w:r>
    </w:p>
    <w:p w:rsidR="00C5090C" w:rsidRPr="005D51FE" w:rsidRDefault="00C5090C" w:rsidP="00FF392A">
      <w:pPr>
        <w:widowControl w:val="0"/>
      </w:pPr>
    </w:p>
    <w:p w:rsidR="00B411C5" w:rsidRPr="00E22840" w:rsidRDefault="00E22840" w:rsidP="00B411C5">
      <w:pPr>
        <w:widowControl w:val="0"/>
        <w:rPr>
          <w:i/>
        </w:rPr>
      </w:pPr>
      <w:r>
        <w:t xml:space="preserve">PPE is located </w:t>
      </w:r>
      <w:r w:rsidR="005F6FF7">
        <w:rPr>
          <w:i/>
        </w:rPr>
        <w:t>[l</w:t>
      </w:r>
      <w:r w:rsidRPr="00E22840">
        <w:rPr>
          <w:i/>
        </w:rPr>
        <w:t>ist location(s)]</w:t>
      </w:r>
      <w:r>
        <w:t xml:space="preserve"> </w:t>
      </w:r>
      <w:r w:rsidR="00296E8D" w:rsidRPr="00E22840">
        <w:t>and may be</w:t>
      </w:r>
      <w:r w:rsidR="00FF392A" w:rsidRPr="00E22840">
        <w:t xml:space="preserve"> </w:t>
      </w:r>
      <w:r w:rsidR="00296E8D" w:rsidRPr="00E22840">
        <w:t>obtained through</w:t>
      </w:r>
      <w:r>
        <w:t xml:space="preserve"> </w:t>
      </w:r>
      <w:r w:rsidRPr="00E22840">
        <w:rPr>
          <w:i/>
        </w:rPr>
        <w:t>[</w:t>
      </w:r>
      <w:r w:rsidR="005F6FF7">
        <w:rPr>
          <w:i/>
        </w:rPr>
        <w:t>N</w:t>
      </w:r>
      <w:r w:rsidR="00296E8D" w:rsidRPr="00E22840">
        <w:rPr>
          <w:i/>
        </w:rPr>
        <w:t>ame of r</w:t>
      </w:r>
      <w:r w:rsidRPr="00E22840">
        <w:rPr>
          <w:i/>
        </w:rPr>
        <w:t>esponsible person</w:t>
      </w:r>
      <w:r w:rsidR="005F6FF7">
        <w:rPr>
          <w:i/>
        </w:rPr>
        <w:t>(s)</w:t>
      </w:r>
      <w:r w:rsidRPr="00E22840">
        <w:rPr>
          <w:i/>
        </w:rPr>
        <w:t xml:space="preserve"> or department]</w:t>
      </w:r>
      <w:r>
        <w:t xml:space="preserve">.  </w:t>
      </w:r>
      <w:r w:rsidR="00296E8D" w:rsidRPr="00E22840">
        <w:rPr>
          <w:i/>
        </w:rPr>
        <w:t xml:space="preserve"> </w:t>
      </w:r>
      <w:r w:rsidRPr="00E22840">
        <w:rPr>
          <w:i/>
        </w:rPr>
        <w:t>[</w:t>
      </w:r>
      <w:r w:rsidR="00296E8D" w:rsidRPr="00E22840">
        <w:rPr>
          <w:i/>
        </w:rPr>
        <w:t>Specify how employees are to obtain PPE, and who is responsible for</w:t>
      </w:r>
      <w:r>
        <w:rPr>
          <w:i/>
        </w:rPr>
        <w:t xml:space="preserve"> ensuring that it is available</w:t>
      </w:r>
      <w:r w:rsidRPr="00E22840">
        <w:rPr>
          <w:i/>
        </w:rPr>
        <w:t>]</w:t>
      </w:r>
      <w:r w:rsidR="00B411C5" w:rsidRPr="00E22840">
        <w:rPr>
          <w:i/>
        </w:rPr>
        <w:t xml:space="preserve">  </w:t>
      </w:r>
    </w:p>
    <w:p w:rsidR="00C5090C" w:rsidRPr="005D51FE" w:rsidRDefault="00C5090C" w:rsidP="00FF392A">
      <w:pPr>
        <w:widowControl w:val="0"/>
      </w:pPr>
    </w:p>
    <w:p w:rsidR="00C5090C" w:rsidRPr="005D51FE" w:rsidRDefault="00296E8D" w:rsidP="00FF392A">
      <w:pPr>
        <w:widowControl w:val="0"/>
      </w:pPr>
      <w:r w:rsidRPr="005D51FE">
        <w:t>All employees using PPE must observe the following precautions:</w:t>
      </w:r>
    </w:p>
    <w:p w:rsidR="00C5090C" w:rsidRPr="00E22840" w:rsidRDefault="00296E8D" w:rsidP="001F67B6">
      <w:pPr>
        <w:pStyle w:val="ListParagraph"/>
        <w:numPr>
          <w:ilvl w:val="0"/>
          <w:numId w:val="2"/>
        </w:numPr>
        <w:rPr>
          <w:rFonts w:asciiTheme="minorHAnsi" w:eastAsia="Arial" w:hAnsiTheme="minorHAnsi"/>
        </w:rPr>
      </w:pPr>
      <w:r w:rsidRPr="00E22840">
        <w:rPr>
          <w:rFonts w:asciiTheme="minorHAnsi" w:hAnsiTheme="minorHAnsi"/>
        </w:rPr>
        <w:t>Wash hands immediately or as soon as feasible after removal of gloves or other PPE.</w:t>
      </w:r>
      <w:r w:rsidR="00723569" w:rsidRPr="00E22840">
        <w:rPr>
          <w:rFonts w:asciiTheme="minorHAnsi" w:hAnsiTheme="minorHAnsi"/>
        </w:rPr>
        <w:t xml:space="preserve"> </w:t>
      </w:r>
      <w:r w:rsidR="00723569" w:rsidRPr="00E22840">
        <w:rPr>
          <w:rFonts w:asciiTheme="minorHAnsi" w:eastAsia="Arial" w:hAnsiTheme="minorHAnsi"/>
        </w:rPr>
        <w:t>When hand washing facilities are not possible, appropriate antiseptic hand cleanser or antiseptic towelettes will be provided.</w:t>
      </w:r>
    </w:p>
    <w:p w:rsidR="00C5090C" w:rsidRPr="005D51FE" w:rsidRDefault="00296E8D" w:rsidP="001F67B6">
      <w:pPr>
        <w:pStyle w:val="ListParagraph"/>
        <w:numPr>
          <w:ilvl w:val="0"/>
          <w:numId w:val="2"/>
        </w:numPr>
        <w:rPr>
          <w:rFonts w:asciiTheme="minorHAnsi" w:hAnsiTheme="minorHAnsi"/>
        </w:rPr>
      </w:pPr>
      <w:r w:rsidRPr="005D51FE">
        <w:rPr>
          <w:rFonts w:asciiTheme="minorHAnsi" w:hAnsiTheme="minorHAnsi"/>
        </w:rPr>
        <w:t>Remove PPE after it becomes contaminated, and before leaving the work area.</w:t>
      </w:r>
    </w:p>
    <w:p w:rsidR="00C5090C" w:rsidRPr="00E22840" w:rsidRDefault="00296E8D" w:rsidP="001F67B6">
      <w:pPr>
        <w:pStyle w:val="ListParagraph"/>
        <w:numPr>
          <w:ilvl w:val="0"/>
          <w:numId w:val="2"/>
        </w:numPr>
        <w:rPr>
          <w:rFonts w:asciiTheme="minorHAnsi" w:hAnsiTheme="minorHAnsi"/>
          <w:i/>
        </w:rPr>
      </w:pPr>
      <w:r w:rsidRPr="00E22840">
        <w:rPr>
          <w:rFonts w:asciiTheme="minorHAnsi" w:hAnsiTheme="minorHAnsi"/>
        </w:rPr>
        <w:t xml:space="preserve">Used PPE may be disposed of in </w:t>
      </w:r>
      <w:r w:rsidR="00E22840" w:rsidRPr="00E22840">
        <w:rPr>
          <w:rFonts w:asciiTheme="minorHAnsi" w:hAnsiTheme="minorHAnsi"/>
          <w:i/>
        </w:rPr>
        <w:t>[</w:t>
      </w:r>
      <w:r w:rsidRPr="00E22840">
        <w:rPr>
          <w:rFonts w:asciiTheme="minorHAnsi" w:hAnsiTheme="minorHAnsi"/>
          <w:i/>
        </w:rPr>
        <w:t>List appropriate containers for storage, laundering</w:t>
      </w:r>
      <w:r w:rsidR="00E22840" w:rsidRPr="00E22840">
        <w:rPr>
          <w:rFonts w:asciiTheme="minorHAnsi" w:hAnsiTheme="minorHAnsi"/>
          <w:i/>
        </w:rPr>
        <w:t>, decontamination, or disposal].</w:t>
      </w:r>
    </w:p>
    <w:p w:rsidR="00A70B3D" w:rsidRDefault="00296E8D" w:rsidP="001F67B6">
      <w:pPr>
        <w:pStyle w:val="ListParagraph"/>
        <w:numPr>
          <w:ilvl w:val="0"/>
          <w:numId w:val="2"/>
        </w:numPr>
        <w:rPr>
          <w:rFonts w:asciiTheme="minorHAnsi" w:hAnsiTheme="minorHAnsi"/>
        </w:rPr>
      </w:pPr>
      <w:r w:rsidRPr="005D51FE">
        <w:rPr>
          <w:rFonts w:asciiTheme="minorHAnsi" w:hAnsiTheme="minorHAnsi"/>
        </w:rPr>
        <w:t>Wear appropriate gloves when it can be reasonably anticipated that there may be hand contact with blood or OPIM, and when handling or touching contaminated</w:t>
      </w:r>
      <w:r w:rsidR="00FF392A" w:rsidRPr="005D51FE">
        <w:rPr>
          <w:rFonts w:asciiTheme="minorHAnsi" w:hAnsiTheme="minorHAnsi"/>
        </w:rPr>
        <w:t xml:space="preserve"> </w:t>
      </w:r>
      <w:r w:rsidR="00A70B3D">
        <w:rPr>
          <w:rFonts w:asciiTheme="minorHAnsi" w:hAnsiTheme="minorHAnsi"/>
        </w:rPr>
        <w:t>items or surfaces.</w:t>
      </w:r>
    </w:p>
    <w:p w:rsidR="00A70B3D" w:rsidRDefault="00A70B3D" w:rsidP="001F67B6">
      <w:pPr>
        <w:pStyle w:val="ListParagraph"/>
        <w:numPr>
          <w:ilvl w:val="1"/>
          <w:numId w:val="2"/>
        </w:numPr>
        <w:rPr>
          <w:rFonts w:asciiTheme="minorHAnsi" w:hAnsiTheme="minorHAnsi"/>
        </w:rPr>
      </w:pPr>
      <w:r>
        <w:rPr>
          <w:rFonts w:asciiTheme="minorHAnsi" w:hAnsiTheme="minorHAnsi"/>
        </w:rPr>
        <w:t>R</w:t>
      </w:r>
      <w:r w:rsidR="00296E8D" w:rsidRPr="005D51FE">
        <w:rPr>
          <w:rFonts w:asciiTheme="minorHAnsi" w:hAnsiTheme="minorHAnsi"/>
        </w:rPr>
        <w:t>eplace gloves if torn, punctured, contaminated, or if their ability to function as a barrier is compromised.</w:t>
      </w:r>
      <w:r>
        <w:rPr>
          <w:rFonts w:asciiTheme="minorHAnsi" w:hAnsiTheme="minorHAnsi"/>
        </w:rPr>
        <w:t xml:space="preserve">  </w:t>
      </w:r>
    </w:p>
    <w:p w:rsidR="00C5090C" w:rsidRPr="005D51FE" w:rsidRDefault="00296E8D" w:rsidP="001F67B6">
      <w:pPr>
        <w:pStyle w:val="ListParagraph"/>
        <w:numPr>
          <w:ilvl w:val="1"/>
          <w:numId w:val="2"/>
        </w:numPr>
        <w:rPr>
          <w:rFonts w:asciiTheme="minorHAnsi" w:hAnsiTheme="minorHAnsi"/>
        </w:rPr>
      </w:pPr>
      <w:r w:rsidRPr="005D51FE">
        <w:rPr>
          <w:rFonts w:asciiTheme="minorHAnsi" w:hAnsiTheme="minorHAnsi"/>
        </w:rPr>
        <w:t>Utility gloves may be decontaminated for reuse if their integrity is not compromised; discard utility gloves if they show signs of cracking, peeling, tearing, puncturing, or deterioration.</w:t>
      </w:r>
    </w:p>
    <w:p w:rsidR="00C5090C" w:rsidRPr="005D51FE" w:rsidRDefault="00296E8D" w:rsidP="001F67B6">
      <w:pPr>
        <w:pStyle w:val="ListParagraph"/>
        <w:numPr>
          <w:ilvl w:val="1"/>
          <w:numId w:val="2"/>
        </w:numPr>
        <w:rPr>
          <w:rFonts w:asciiTheme="minorHAnsi" w:hAnsiTheme="minorHAnsi"/>
        </w:rPr>
      </w:pPr>
      <w:r w:rsidRPr="005D51FE">
        <w:rPr>
          <w:rFonts w:asciiTheme="minorHAnsi" w:hAnsiTheme="minorHAnsi"/>
        </w:rPr>
        <w:t>Never wash or decontaminate disposable gloves for reuse.</w:t>
      </w:r>
    </w:p>
    <w:p w:rsidR="00C5090C" w:rsidRPr="005D51FE" w:rsidRDefault="00296E8D" w:rsidP="001F67B6">
      <w:pPr>
        <w:pStyle w:val="ListParagraph"/>
        <w:numPr>
          <w:ilvl w:val="0"/>
          <w:numId w:val="2"/>
        </w:numPr>
        <w:rPr>
          <w:rFonts w:asciiTheme="minorHAnsi" w:hAnsiTheme="minorHAnsi"/>
        </w:rPr>
      </w:pPr>
      <w:r w:rsidRPr="005D51FE">
        <w:rPr>
          <w:rFonts w:asciiTheme="minorHAnsi" w:hAnsiTheme="minorHAnsi"/>
        </w:rPr>
        <w:t>Wear appropriate face and eye protection when splashes, sprays, spatters, or droplets of blood or OPIM pose a hazard to the eye, nose, or mouth.</w:t>
      </w:r>
    </w:p>
    <w:p w:rsidR="00A70B3D" w:rsidRPr="00E22840" w:rsidRDefault="00A70B3D" w:rsidP="001F67B6">
      <w:pPr>
        <w:pStyle w:val="ListParagraph"/>
        <w:numPr>
          <w:ilvl w:val="0"/>
          <w:numId w:val="2"/>
        </w:numPr>
        <w:rPr>
          <w:rFonts w:asciiTheme="minorHAnsi" w:hAnsiTheme="minorHAnsi"/>
        </w:rPr>
      </w:pPr>
      <w:r w:rsidRPr="00E22840">
        <w:rPr>
          <w:rFonts w:asciiTheme="minorHAnsi" w:hAnsiTheme="minorHAnsi"/>
        </w:rPr>
        <w:t xml:space="preserve">Appropriate protective clothing such as gowns, aprons, lab coats, clinic jackets, or similar outer garments will be worn in occupational exposure situations.  </w:t>
      </w:r>
    </w:p>
    <w:p w:rsidR="00C5090C" w:rsidRPr="005D51FE" w:rsidRDefault="00296E8D" w:rsidP="001F67B6">
      <w:pPr>
        <w:pStyle w:val="ListParagraph"/>
        <w:numPr>
          <w:ilvl w:val="0"/>
          <w:numId w:val="2"/>
        </w:numPr>
        <w:rPr>
          <w:rFonts w:asciiTheme="minorHAnsi" w:hAnsiTheme="minorHAnsi"/>
        </w:rPr>
      </w:pPr>
      <w:r w:rsidRPr="005D51FE">
        <w:rPr>
          <w:rFonts w:asciiTheme="minorHAnsi" w:hAnsiTheme="minorHAnsi"/>
        </w:rPr>
        <w:t>Remove immediately or as soon as feasible any garment contaminated by blood or OPIM, in such a way as to avoid contact with the outer surface.</w:t>
      </w:r>
    </w:p>
    <w:p w:rsidR="00C5090C" w:rsidRPr="005D51FE" w:rsidRDefault="00C5090C" w:rsidP="00FF392A">
      <w:pPr>
        <w:widowControl w:val="0"/>
      </w:pPr>
    </w:p>
    <w:p w:rsidR="00E22840" w:rsidRDefault="00296E8D" w:rsidP="00FF392A">
      <w:pPr>
        <w:widowControl w:val="0"/>
      </w:pPr>
      <w:r w:rsidRPr="005D51FE">
        <w:t xml:space="preserve">The procedure for handling used PPE is as follows: </w:t>
      </w:r>
    </w:p>
    <w:p w:rsidR="00C5090C" w:rsidRPr="00E22840" w:rsidRDefault="00296E8D" w:rsidP="00FF392A">
      <w:pPr>
        <w:widowControl w:val="0"/>
        <w:rPr>
          <w:i/>
          <w:color w:val="C00000"/>
        </w:rPr>
      </w:pPr>
      <w:r w:rsidRPr="00E22840">
        <w:rPr>
          <w:i/>
        </w:rPr>
        <w:t xml:space="preserve">(For example, how and where to decontaminate face shields, eye protection, </w:t>
      </w:r>
      <w:r w:rsidR="00216896" w:rsidRPr="00E22840">
        <w:rPr>
          <w:i/>
        </w:rPr>
        <w:t>and resuscitation</w:t>
      </w:r>
      <w:r w:rsidRPr="00E22840">
        <w:rPr>
          <w:i/>
        </w:rPr>
        <w:t xml:space="preserve"> equipment)</w:t>
      </w:r>
    </w:p>
    <w:p w:rsidR="00C5090C" w:rsidRPr="005D51FE" w:rsidRDefault="00C5090C" w:rsidP="00FF392A">
      <w:pPr>
        <w:widowControl w:val="0"/>
      </w:pPr>
    </w:p>
    <w:p w:rsidR="00C5090C" w:rsidRPr="005D51FE" w:rsidRDefault="00296E8D" w:rsidP="00FF392A">
      <w:pPr>
        <w:widowControl w:val="0"/>
        <w:rPr>
          <w:b/>
        </w:rPr>
      </w:pPr>
      <w:r w:rsidRPr="005D51FE">
        <w:rPr>
          <w:b/>
        </w:rPr>
        <w:t>Housekeeping</w:t>
      </w:r>
    </w:p>
    <w:p w:rsidR="00C5090C" w:rsidRPr="005D51FE" w:rsidRDefault="00C5090C" w:rsidP="00FF392A">
      <w:pPr>
        <w:widowControl w:val="0"/>
      </w:pPr>
    </w:p>
    <w:p w:rsidR="00A70B3D" w:rsidRPr="00E22840" w:rsidRDefault="00A70B3D" w:rsidP="00A70B3D">
      <w:pPr>
        <w:widowControl w:val="0"/>
      </w:pPr>
      <w:r w:rsidRPr="00E22840">
        <w:t xml:space="preserve">All contaminated equipment and work surfaces will be decontaminated immediately or as soon as feasible with an appropriate disinfectant after completion of procedures and at the end of the work shift </w:t>
      </w:r>
      <w:r w:rsidRPr="00E22840">
        <w:lastRenderedPageBreak/>
        <w:t>if the surface may have become contaminated since the last cleaning.</w:t>
      </w:r>
    </w:p>
    <w:p w:rsidR="00A70B3D" w:rsidRPr="00E22840" w:rsidRDefault="00A70B3D" w:rsidP="00A70B3D">
      <w:pPr>
        <w:widowControl w:val="0"/>
      </w:pPr>
    </w:p>
    <w:p w:rsidR="00A70B3D" w:rsidRPr="00E22840" w:rsidRDefault="00A70B3D" w:rsidP="00A70B3D">
      <w:pPr>
        <w:widowControl w:val="0"/>
      </w:pPr>
      <w:r w:rsidRPr="00E22840">
        <w:t>Protective coverings, such as plastic wrap, aluminum foil, or imperviously-backed absorbent paper used to cover equipment and environmental surfaces will be removed and replaced when they become contaminated.</w:t>
      </w:r>
    </w:p>
    <w:p w:rsidR="00A70B3D" w:rsidRDefault="00A70B3D" w:rsidP="00FF392A">
      <w:pPr>
        <w:widowControl w:val="0"/>
        <w:rPr>
          <w:color w:val="2E74B5" w:themeColor="accent1" w:themeShade="BF"/>
        </w:rPr>
      </w:pPr>
    </w:p>
    <w:p w:rsidR="00E22840" w:rsidRDefault="00E22840" w:rsidP="00FF392A">
      <w:pPr>
        <w:widowControl w:val="0"/>
        <w:rPr>
          <w:b/>
        </w:rPr>
      </w:pPr>
      <w:r>
        <w:rPr>
          <w:b/>
        </w:rPr>
        <w:t xml:space="preserve">Regulated </w:t>
      </w:r>
      <w:r w:rsidRPr="00E22840">
        <w:rPr>
          <w:b/>
        </w:rPr>
        <w:t>Waste Management</w:t>
      </w:r>
    </w:p>
    <w:p w:rsidR="00430C2B" w:rsidRPr="00E22840" w:rsidRDefault="00430C2B" w:rsidP="00FF392A">
      <w:pPr>
        <w:widowControl w:val="0"/>
        <w:rPr>
          <w:b/>
        </w:rPr>
      </w:pPr>
    </w:p>
    <w:p w:rsidR="00E22840" w:rsidRPr="00C5090C" w:rsidRDefault="00E22840" w:rsidP="00FF392A">
      <w:pPr>
        <w:widowControl w:val="0"/>
      </w:pPr>
      <w:r w:rsidRPr="00430C2B">
        <w:t xml:space="preserve">See </w:t>
      </w:r>
      <w:r w:rsidR="00430C2B" w:rsidRPr="00430C2B">
        <w:t xml:space="preserve">the </w:t>
      </w:r>
      <w:r w:rsidRPr="00430C2B">
        <w:t xml:space="preserve">Waste Management </w:t>
      </w:r>
      <w:r w:rsidR="00430C2B" w:rsidRPr="00430C2B">
        <w:t xml:space="preserve">Section of the </w:t>
      </w:r>
      <w:r w:rsidRPr="00430C2B">
        <w:t>EHS Web</w:t>
      </w:r>
      <w:r w:rsidR="00430C2B">
        <w:t>page.</w:t>
      </w:r>
    </w:p>
    <w:p w:rsidR="00E22840" w:rsidRDefault="00E22840" w:rsidP="00FF392A">
      <w:pPr>
        <w:widowControl w:val="0"/>
        <w:rPr>
          <w:highlight w:val="yellow"/>
        </w:rPr>
      </w:pPr>
    </w:p>
    <w:p w:rsidR="00C5090C" w:rsidRPr="005D51FE" w:rsidRDefault="00296E8D" w:rsidP="00FF392A">
      <w:pPr>
        <w:widowControl w:val="0"/>
      </w:pPr>
      <w:r w:rsidRPr="00430C2B">
        <w:t>Regulated waste is placed in containers which are closable, constructed to contain all contents and prevent leakage</w:t>
      </w:r>
      <w:r w:rsidR="00723569" w:rsidRPr="00430C2B">
        <w:t>, labeled with a Biohazard Warning Label,</w:t>
      </w:r>
      <w:r w:rsidRPr="00430C2B">
        <w:t xml:space="preserve"> and closed prior to removal to prevent spillage or protrusion of contents during handling.</w:t>
      </w:r>
    </w:p>
    <w:p w:rsidR="00B411C5" w:rsidRDefault="00B411C5" w:rsidP="00B411C5">
      <w:pPr>
        <w:widowControl w:val="0"/>
      </w:pPr>
      <w:r>
        <w:t xml:space="preserve"> </w:t>
      </w:r>
    </w:p>
    <w:p w:rsidR="006B7A2B" w:rsidRPr="00C5090C" w:rsidRDefault="00C5090C" w:rsidP="006B7A2B">
      <w:pPr>
        <w:widowControl w:val="0"/>
        <w:rPr>
          <w:color w:val="C00000"/>
        </w:rPr>
      </w:pPr>
      <w:r w:rsidRPr="00C5090C">
        <w:t>C</w:t>
      </w:r>
      <w:r w:rsidR="006B7A2B" w:rsidRPr="00C5090C">
        <w:t>ontaminated sharps:</w:t>
      </w:r>
      <w:r w:rsidR="006B7A2B" w:rsidRPr="00C5090C">
        <w:rPr>
          <w:color w:val="C00000"/>
        </w:rPr>
        <w:t xml:space="preserve"> </w:t>
      </w:r>
    </w:p>
    <w:p w:rsidR="005D51FE" w:rsidRPr="00C5090C" w:rsidRDefault="008830F7" w:rsidP="001F67B6">
      <w:pPr>
        <w:pStyle w:val="ListParagraph"/>
        <w:numPr>
          <w:ilvl w:val="0"/>
          <w:numId w:val="15"/>
        </w:numPr>
        <w:rPr>
          <w:rFonts w:asciiTheme="minorHAnsi" w:hAnsiTheme="minorHAnsi"/>
        </w:rPr>
      </w:pPr>
      <w:r w:rsidRPr="005D51FE">
        <w:rPr>
          <w:rFonts w:asciiTheme="minorHAnsi" w:hAnsiTheme="minorHAnsi"/>
        </w:rPr>
        <w:t xml:space="preserve">Contaminated sharps are discarded immediately or as soon as possible in containers that are closable, puncture-resistant, leakproof on sides and bottoms, and labeled or color- coded appropriately. Sharps disposal containers are available </w:t>
      </w:r>
      <w:r w:rsidR="00014DAE">
        <w:rPr>
          <w:rFonts w:asciiTheme="minorHAnsi" w:hAnsiTheme="minorHAnsi"/>
        </w:rPr>
        <w:t>on Eprocure</w:t>
      </w:r>
      <w:r w:rsidR="00430C2B">
        <w:rPr>
          <w:rFonts w:asciiTheme="minorHAnsi" w:hAnsiTheme="minorHAnsi"/>
        </w:rPr>
        <w:t xml:space="preserve"> </w:t>
      </w:r>
      <w:r w:rsidRPr="005D51FE">
        <w:rPr>
          <w:rFonts w:asciiTheme="minorHAnsi" w:hAnsiTheme="minorHAnsi"/>
        </w:rPr>
        <w:t xml:space="preserve">(must be easily accessible and </w:t>
      </w:r>
      <w:r w:rsidRPr="00C5090C">
        <w:rPr>
          <w:rFonts w:asciiTheme="minorHAnsi" w:hAnsiTheme="minorHAnsi"/>
        </w:rPr>
        <w:t xml:space="preserve">as close as feasible to the immediate area where sharps are used). </w:t>
      </w:r>
      <w:r w:rsidR="005D51FE" w:rsidRPr="00C5090C">
        <w:rPr>
          <w:rFonts w:asciiTheme="minorHAnsi" w:hAnsiTheme="minorHAnsi"/>
        </w:rPr>
        <w:t xml:space="preserve"> </w:t>
      </w:r>
    </w:p>
    <w:p w:rsidR="00A70B3D" w:rsidRPr="00C5090C" w:rsidRDefault="00A70B3D" w:rsidP="001F67B6">
      <w:pPr>
        <w:pStyle w:val="ListParagraph"/>
        <w:numPr>
          <w:ilvl w:val="0"/>
          <w:numId w:val="15"/>
        </w:numPr>
        <w:rPr>
          <w:rFonts w:asciiTheme="minorHAnsi" w:hAnsiTheme="minorHAnsi"/>
        </w:rPr>
      </w:pPr>
      <w:r w:rsidRPr="00C5090C">
        <w:rPr>
          <w:rFonts w:asciiTheme="minorHAnsi" w:hAnsiTheme="minorHAnsi"/>
        </w:rPr>
        <w:t>Containers for contaminated sharps will be maintained upright throughout use, easily accessible to personnel, replaced routinely, and not be allowed to overfill.</w:t>
      </w:r>
    </w:p>
    <w:p w:rsidR="00A70B3D" w:rsidRPr="00C5090C" w:rsidRDefault="00A70B3D" w:rsidP="001F67B6">
      <w:pPr>
        <w:pStyle w:val="ListParagraph"/>
        <w:numPr>
          <w:ilvl w:val="0"/>
          <w:numId w:val="15"/>
        </w:numPr>
        <w:rPr>
          <w:rFonts w:asciiTheme="minorHAnsi" w:hAnsiTheme="minorHAnsi"/>
        </w:rPr>
      </w:pPr>
      <w:r w:rsidRPr="00C5090C">
        <w:rPr>
          <w:rFonts w:asciiTheme="minorHAnsi" w:hAnsiTheme="minorHAnsi"/>
        </w:rPr>
        <w:t>Contaminated needles and other contaminated sharps will not be bent, recapped or removed unless no alternative is feasible or that such action is required by a specific medical or dental procedure. Such bending, recapping or needle removal must be accomplished through the use of a mechanical device or a one-handed technique.</w:t>
      </w:r>
    </w:p>
    <w:p w:rsidR="00C5090C" w:rsidRDefault="005D51FE" w:rsidP="001F67B6">
      <w:pPr>
        <w:pStyle w:val="ListParagraph"/>
        <w:numPr>
          <w:ilvl w:val="0"/>
          <w:numId w:val="15"/>
        </w:numPr>
        <w:rPr>
          <w:rFonts w:asciiTheme="minorHAnsi" w:hAnsiTheme="minorHAnsi"/>
        </w:rPr>
      </w:pPr>
      <w:r w:rsidRPr="00C5090C">
        <w:rPr>
          <w:rFonts w:asciiTheme="minorHAnsi" w:hAnsiTheme="minorHAnsi"/>
        </w:rPr>
        <w:t>The procedure for handling sharps disposal containers is:</w:t>
      </w:r>
    </w:p>
    <w:p w:rsidR="005D51FE" w:rsidRDefault="00C5090C" w:rsidP="00C5090C">
      <w:pPr>
        <w:ind w:left="720"/>
      </w:pPr>
      <w:r>
        <w:rPr>
          <w:i/>
        </w:rPr>
        <w:t>[Describe procedure]</w:t>
      </w:r>
      <w:r w:rsidR="005D51FE" w:rsidRPr="00C5090C">
        <w:t xml:space="preserve"> </w:t>
      </w:r>
    </w:p>
    <w:p w:rsidR="00430C2B" w:rsidRPr="00C5090C" w:rsidRDefault="00430C2B" w:rsidP="00C5090C">
      <w:pPr>
        <w:ind w:left="720"/>
      </w:pPr>
    </w:p>
    <w:p w:rsidR="005D51FE" w:rsidRPr="00C5090C" w:rsidRDefault="005D51FE" w:rsidP="001F67B6">
      <w:pPr>
        <w:pStyle w:val="ListParagraph"/>
        <w:numPr>
          <w:ilvl w:val="0"/>
          <w:numId w:val="15"/>
        </w:numPr>
        <w:rPr>
          <w:rFonts w:asciiTheme="minorHAnsi" w:eastAsia="Arial" w:hAnsiTheme="minorHAnsi"/>
        </w:rPr>
      </w:pPr>
      <w:r w:rsidRPr="00C5090C">
        <w:rPr>
          <w:rFonts w:asciiTheme="minorHAnsi" w:eastAsia="Arial" w:hAnsiTheme="minorHAnsi"/>
        </w:rPr>
        <w:t>Broken glassware which may be contaminated will not be picked up directly with the hands.  Mechanical means, such as a brush and dust pan, tongs, or forceps will be utilized for cleaning.</w:t>
      </w:r>
    </w:p>
    <w:p w:rsidR="005D51FE" w:rsidRPr="00C5090C" w:rsidRDefault="005D51FE" w:rsidP="001F67B6">
      <w:pPr>
        <w:pStyle w:val="ListParagraph"/>
        <w:numPr>
          <w:ilvl w:val="0"/>
          <w:numId w:val="15"/>
        </w:numPr>
        <w:rPr>
          <w:rFonts w:asciiTheme="minorHAnsi" w:eastAsia="Arial" w:hAnsiTheme="minorHAnsi"/>
        </w:rPr>
      </w:pPr>
      <w:r w:rsidRPr="00C5090C">
        <w:rPr>
          <w:rFonts w:asciiTheme="minorHAnsi" w:eastAsia="Arial" w:hAnsiTheme="minorHAnsi"/>
        </w:rPr>
        <w:t>Reusable sharps that are contaminated with blood or other potentially infectious materials will not be stored or processed in a manner that requires employees to reach by hand into the containers where these sharps have been placed</w:t>
      </w:r>
      <w:r w:rsidR="00B92093" w:rsidRPr="00C5090C">
        <w:rPr>
          <w:rFonts w:asciiTheme="minorHAnsi" w:eastAsia="Arial" w:hAnsiTheme="minorHAnsi"/>
        </w:rPr>
        <w:t>.</w:t>
      </w:r>
    </w:p>
    <w:p w:rsidR="00E22840" w:rsidRDefault="00E22840" w:rsidP="00E22840">
      <w:pPr>
        <w:pStyle w:val="ListParagraph"/>
        <w:ind w:left="720" w:firstLine="0"/>
        <w:rPr>
          <w:rFonts w:asciiTheme="minorHAnsi" w:eastAsia="Arial" w:hAnsiTheme="minorHAnsi"/>
          <w:color w:val="0070C0"/>
        </w:rPr>
      </w:pPr>
    </w:p>
    <w:p w:rsidR="00B92093" w:rsidRPr="00430C2B" w:rsidRDefault="00E22840" w:rsidP="00C5090C">
      <w:pPr>
        <w:ind w:left="360"/>
        <w:rPr>
          <w:rFonts w:eastAsia="Arial"/>
        </w:rPr>
      </w:pPr>
      <w:r w:rsidRPr="00430C2B">
        <w:rPr>
          <w:rFonts w:eastAsia="Arial"/>
        </w:rPr>
        <w:t>EHS</w:t>
      </w:r>
      <w:r w:rsidR="00E218C8" w:rsidRPr="00430C2B">
        <w:rPr>
          <w:rFonts w:eastAsia="Arial"/>
        </w:rPr>
        <w:t xml:space="preserve"> will conduct an</w:t>
      </w:r>
      <w:r w:rsidR="00B92093" w:rsidRPr="00430C2B">
        <w:rPr>
          <w:rFonts w:eastAsia="Arial"/>
        </w:rPr>
        <w:t xml:space="preserve"> annual evaluation </w:t>
      </w:r>
      <w:r w:rsidR="00E218C8" w:rsidRPr="00430C2B">
        <w:rPr>
          <w:rFonts w:eastAsia="Arial"/>
        </w:rPr>
        <w:t>of all needle/sharps (Safe</w:t>
      </w:r>
      <w:r w:rsidR="00430C2B">
        <w:rPr>
          <w:rFonts w:eastAsia="Arial"/>
        </w:rPr>
        <w:t xml:space="preserve"> Needle/Sharps Evaluation Form available on the EHS webpage) </w:t>
      </w:r>
      <w:r w:rsidR="00B92093" w:rsidRPr="00430C2B">
        <w:rPr>
          <w:rFonts w:eastAsia="Arial"/>
        </w:rPr>
        <w:t xml:space="preserve">and </w:t>
      </w:r>
      <w:r w:rsidR="00E218C8" w:rsidRPr="00430C2B">
        <w:rPr>
          <w:rFonts w:eastAsia="Arial"/>
        </w:rPr>
        <w:t xml:space="preserve">implement the use of </w:t>
      </w:r>
      <w:r w:rsidR="00B92093" w:rsidRPr="00430C2B">
        <w:rPr>
          <w:rFonts w:eastAsia="Arial"/>
        </w:rPr>
        <w:t>appropriate commercially available and effective safer medical devices designed to eliminate or minimize occupational exposure.</w:t>
      </w:r>
    </w:p>
    <w:p w:rsidR="008830F7" w:rsidRPr="005D51FE" w:rsidRDefault="008830F7" w:rsidP="008830F7">
      <w:pPr>
        <w:widowControl w:val="0"/>
      </w:pPr>
    </w:p>
    <w:p w:rsidR="00C5090C" w:rsidRPr="005F6FF7" w:rsidRDefault="00C5090C" w:rsidP="00FF392A">
      <w:pPr>
        <w:widowControl w:val="0"/>
      </w:pPr>
      <w:r w:rsidRPr="005F6FF7">
        <w:t xml:space="preserve">Other </w:t>
      </w:r>
      <w:r w:rsidR="006B7A2B" w:rsidRPr="005F6FF7">
        <w:t>regulated waste:</w:t>
      </w:r>
    </w:p>
    <w:p w:rsidR="006B7A2B" w:rsidRPr="00C5090C" w:rsidRDefault="006B7A2B" w:rsidP="00C5090C">
      <w:pPr>
        <w:pStyle w:val="ListParagraph"/>
        <w:numPr>
          <w:ilvl w:val="0"/>
          <w:numId w:val="16"/>
        </w:numPr>
        <w:rPr>
          <w:rFonts w:asciiTheme="minorHAnsi" w:eastAsia="Arial" w:hAnsiTheme="minorHAnsi"/>
          <w:i/>
        </w:rPr>
      </w:pPr>
      <w:r w:rsidRPr="00E22840">
        <w:rPr>
          <w:rFonts w:asciiTheme="minorHAnsi" w:eastAsia="Arial" w:hAnsiTheme="minorHAnsi"/>
        </w:rPr>
        <w:t>Waste will be placed in</w:t>
      </w:r>
      <w:r w:rsidR="00C5090C">
        <w:rPr>
          <w:rFonts w:asciiTheme="minorHAnsi" w:eastAsia="Arial" w:hAnsiTheme="minorHAnsi"/>
        </w:rPr>
        <w:t xml:space="preserve"> </w:t>
      </w:r>
      <w:r w:rsidR="00C5090C" w:rsidRPr="00C5090C">
        <w:rPr>
          <w:rFonts w:asciiTheme="minorHAnsi" w:eastAsia="Arial" w:hAnsiTheme="minorHAnsi"/>
          <w:i/>
        </w:rPr>
        <w:t>[describe location(s)]</w:t>
      </w:r>
    </w:p>
    <w:p w:rsidR="005D51FE" w:rsidRPr="00E22840" w:rsidRDefault="005D51FE" w:rsidP="00C5090C">
      <w:pPr>
        <w:pStyle w:val="ListParagraph"/>
        <w:numPr>
          <w:ilvl w:val="0"/>
          <w:numId w:val="16"/>
        </w:numPr>
        <w:rPr>
          <w:rFonts w:asciiTheme="minorHAnsi" w:eastAsia="Arial" w:hAnsiTheme="minorHAnsi"/>
        </w:rPr>
      </w:pPr>
      <w:r w:rsidRPr="00E22840">
        <w:rPr>
          <w:rFonts w:asciiTheme="minorHAnsi" w:eastAsia="Arial" w:hAnsiTheme="minorHAnsi"/>
        </w:rPr>
        <w:t>When moving regulated wastes</w:t>
      </w:r>
      <w:r w:rsidR="006B7A2B" w:rsidRPr="00E22840">
        <w:rPr>
          <w:rFonts w:asciiTheme="minorHAnsi" w:eastAsia="Arial" w:hAnsiTheme="minorHAnsi"/>
        </w:rPr>
        <w:t>,</w:t>
      </w:r>
      <w:r w:rsidRPr="00E22840">
        <w:rPr>
          <w:rFonts w:asciiTheme="minorHAnsi" w:eastAsia="Arial" w:hAnsiTheme="minorHAnsi"/>
        </w:rPr>
        <w:t xml:space="preserve"> the containers will be biohazard labeled and closed to prevent spillage or protrusion during handling, storage, transport, or shipping. Secondary containers will be used if leakage is possible. The second container will also be biohazard labeled, closable and constructed to contain all contents and prevent leakage.</w:t>
      </w:r>
    </w:p>
    <w:p w:rsidR="006B7A2B" w:rsidRPr="00E22840" w:rsidRDefault="009008A1" w:rsidP="00C5090C">
      <w:pPr>
        <w:pStyle w:val="ListParagraph"/>
        <w:numPr>
          <w:ilvl w:val="0"/>
          <w:numId w:val="16"/>
        </w:numPr>
        <w:rPr>
          <w:rFonts w:asciiTheme="minorHAnsi" w:eastAsia="Arial" w:hAnsiTheme="minorHAnsi"/>
        </w:rPr>
      </w:pPr>
      <w:r w:rsidRPr="00E22840">
        <w:rPr>
          <w:rFonts w:asciiTheme="minorHAnsi" w:eastAsia="Arial" w:hAnsiTheme="minorHAnsi"/>
        </w:rPr>
        <w:t>Disposal of regulated wastes will be handled through commercial vendors selected by the Director of EHS</w:t>
      </w:r>
    </w:p>
    <w:p w:rsidR="00C5090C" w:rsidRPr="005D51FE" w:rsidRDefault="00C5090C" w:rsidP="00FF392A">
      <w:pPr>
        <w:widowControl w:val="0"/>
      </w:pPr>
    </w:p>
    <w:p w:rsidR="005F6FF7" w:rsidRDefault="005F6FF7" w:rsidP="005D51FE">
      <w:pPr>
        <w:widowControl w:val="0"/>
      </w:pPr>
      <w:r>
        <w:lastRenderedPageBreak/>
        <w:t>Receptacles for Reuse:</w:t>
      </w:r>
    </w:p>
    <w:p w:rsidR="00C5090C" w:rsidRDefault="005D51FE" w:rsidP="005F6FF7">
      <w:pPr>
        <w:widowControl w:val="0"/>
        <w:ind w:left="720"/>
      </w:pPr>
      <w:r w:rsidRPr="00E22840">
        <w:t>All bins, pails, cans, and similar receptacles intended for reuse are cleaned and decontaminated as soon as feasi</w:t>
      </w:r>
      <w:r w:rsidR="00E22840">
        <w:t>ble after visible contamination.</w:t>
      </w:r>
    </w:p>
    <w:p w:rsidR="00E22840" w:rsidRPr="00E22840" w:rsidRDefault="00E22840" w:rsidP="005D51FE">
      <w:pPr>
        <w:widowControl w:val="0"/>
      </w:pPr>
    </w:p>
    <w:p w:rsidR="00C5090C" w:rsidRPr="005D51FE" w:rsidRDefault="00296E8D" w:rsidP="00FF392A">
      <w:pPr>
        <w:widowControl w:val="0"/>
        <w:rPr>
          <w:b/>
        </w:rPr>
      </w:pPr>
      <w:r w:rsidRPr="005D51FE">
        <w:rPr>
          <w:b/>
        </w:rPr>
        <w:t>Laundry</w:t>
      </w:r>
    </w:p>
    <w:p w:rsidR="00C5090C" w:rsidRPr="005D51FE" w:rsidRDefault="00C5090C" w:rsidP="00FF392A">
      <w:pPr>
        <w:widowControl w:val="0"/>
      </w:pPr>
    </w:p>
    <w:p w:rsidR="00C5090C" w:rsidRPr="00C5090C" w:rsidRDefault="00296E8D" w:rsidP="00FF392A">
      <w:pPr>
        <w:widowControl w:val="0"/>
        <w:rPr>
          <w:i/>
        </w:rPr>
      </w:pPr>
      <w:r w:rsidRPr="005D51FE">
        <w:t xml:space="preserve">The following contaminated articles will be </w:t>
      </w:r>
      <w:r w:rsidRPr="00C5090C">
        <w:t>laundered by</w:t>
      </w:r>
      <w:r w:rsidR="00B411C5" w:rsidRPr="00C5090C">
        <w:t xml:space="preserve"> </w:t>
      </w:r>
      <w:r w:rsidR="006B7A2B" w:rsidRPr="00C5090C">
        <w:t>a commercial vendor selected by the Director of EHS</w:t>
      </w:r>
      <w:r w:rsidR="00B411C5" w:rsidRPr="00C5090C">
        <w:t>:</w:t>
      </w:r>
      <w:r w:rsidR="00C5090C">
        <w:rPr>
          <w:i/>
        </w:rPr>
        <w:t xml:space="preserve"> [list items to be laundered]</w:t>
      </w:r>
    </w:p>
    <w:p w:rsidR="00E45028" w:rsidRDefault="00E45028" w:rsidP="00B411C5">
      <w:pPr>
        <w:widowControl w:val="0"/>
      </w:pPr>
    </w:p>
    <w:p w:rsidR="00C5090C" w:rsidRPr="005D51FE" w:rsidRDefault="00296E8D" w:rsidP="00FF392A">
      <w:pPr>
        <w:widowControl w:val="0"/>
      </w:pPr>
      <w:r w:rsidRPr="005D51FE">
        <w:t>The following laundering requirements must be met:</w:t>
      </w:r>
    </w:p>
    <w:p w:rsidR="00C5090C" w:rsidRPr="005D51FE" w:rsidRDefault="0083737C" w:rsidP="001F67B6">
      <w:pPr>
        <w:pStyle w:val="ListParagraph"/>
        <w:numPr>
          <w:ilvl w:val="0"/>
          <w:numId w:val="3"/>
        </w:numPr>
        <w:rPr>
          <w:rFonts w:asciiTheme="minorHAnsi" w:hAnsiTheme="minorHAnsi"/>
        </w:rPr>
      </w:pPr>
      <w:r w:rsidRPr="005D51FE">
        <w:rPr>
          <w:rFonts w:asciiTheme="minorHAnsi" w:hAnsiTheme="minorHAnsi"/>
        </w:rPr>
        <w:t>H</w:t>
      </w:r>
      <w:r w:rsidR="00296E8D" w:rsidRPr="005D51FE">
        <w:rPr>
          <w:rFonts w:asciiTheme="minorHAnsi" w:hAnsiTheme="minorHAnsi"/>
        </w:rPr>
        <w:t>andle contaminated laundry as little as possible, with minimal agitation</w:t>
      </w:r>
    </w:p>
    <w:p w:rsidR="00C5090C" w:rsidRPr="00430C2B" w:rsidRDefault="0083737C" w:rsidP="001F67B6">
      <w:pPr>
        <w:pStyle w:val="ListParagraph"/>
        <w:numPr>
          <w:ilvl w:val="0"/>
          <w:numId w:val="3"/>
        </w:numPr>
        <w:rPr>
          <w:rFonts w:asciiTheme="minorHAnsi" w:hAnsiTheme="minorHAnsi"/>
        </w:rPr>
      </w:pPr>
      <w:r w:rsidRPr="00C5090C">
        <w:rPr>
          <w:rFonts w:asciiTheme="minorHAnsi" w:hAnsiTheme="minorHAnsi"/>
        </w:rPr>
        <w:t>P</w:t>
      </w:r>
      <w:r w:rsidR="00296E8D" w:rsidRPr="00C5090C">
        <w:rPr>
          <w:rFonts w:asciiTheme="minorHAnsi" w:hAnsiTheme="minorHAnsi"/>
        </w:rPr>
        <w:t xml:space="preserve">lace wet contaminated laundry in leak-proof, labeled or color-coded containers before </w:t>
      </w:r>
      <w:r w:rsidR="00296E8D" w:rsidRPr="00430C2B">
        <w:rPr>
          <w:rFonts w:asciiTheme="minorHAnsi" w:hAnsiTheme="minorHAnsi"/>
        </w:rPr>
        <w:t xml:space="preserve">transport. </w:t>
      </w:r>
      <w:r w:rsidRPr="00430C2B">
        <w:rPr>
          <w:rFonts w:asciiTheme="minorHAnsi" w:hAnsiTheme="minorHAnsi"/>
        </w:rPr>
        <w:t xml:space="preserve">  </w:t>
      </w:r>
      <w:r w:rsidR="00216896" w:rsidRPr="00430C2B">
        <w:rPr>
          <w:rFonts w:asciiTheme="minorHAnsi" w:hAnsiTheme="minorHAnsi"/>
        </w:rPr>
        <w:t xml:space="preserve">Use </w:t>
      </w:r>
      <w:r w:rsidR="00296E8D" w:rsidRPr="00430C2B">
        <w:rPr>
          <w:rFonts w:asciiTheme="minorHAnsi" w:hAnsiTheme="minorHAnsi"/>
        </w:rPr>
        <w:t>red bags or bags marked with biohazard</w:t>
      </w:r>
      <w:r w:rsidR="00717243" w:rsidRPr="00430C2B">
        <w:rPr>
          <w:rFonts w:asciiTheme="minorHAnsi" w:hAnsiTheme="minorHAnsi"/>
        </w:rPr>
        <w:t xml:space="preserve"> </w:t>
      </w:r>
      <w:r w:rsidR="00C5090C" w:rsidRPr="00430C2B">
        <w:rPr>
          <w:rFonts w:asciiTheme="minorHAnsi" w:hAnsiTheme="minorHAnsi"/>
        </w:rPr>
        <w:t xml:space="preserve">symbol </w:t>
      </w:r>
      <w:r w:rsidR="00296E8D" w:rsidRPr="00430C2B">
        <w:rPr>
          <w:rFonts w:asciiTheme="minorHAnsi" w:hAnsiTheme="minorHAnsi"/>
        </w:rPr>
        <w:t>for this purpose.</w:t>
      </w:r>
    </w:p>
    <w:p w:rsidR="00C5090C" w:rsidRDefault="0083737C" w:rsidP="001F67B6">
      <w:pPr>
        <w:pStyle w:val="ListParagraph"/>
        <w:numPr>
          <w:ilvl w:val="0"/>
          <w:numId w:val="3"/>
        </w:numPr>
        <w:rPr>
          <w:rFonts w:asciiTheme="minorHAnsi" w:hAnsiTheme="minorHAnsi"/>
        </w:rPr>
      </w:pPr>
      <w:r w:rsidRPr="00C5090C">
        <w:rPr>
          <w:rFonts w:asciiTheme="minorHAnsi" w:hAnsiTheme="minorHAnsi"/>
        </w:rPr>
        <w:t>W</w:t>
      </w:r>
      <w:r w:rsidR="00296E8D" w:rsidRPr="00C5090C">
        <w:rPr>
          <w:rFonts w:asciiTheme="minorHAnsi" w:hAnsiTheme="minorHAnsi"/>
        </w:rPr>
        <w:t xml:space="preserve">ear the following PPE when handling and/or sorting contaminated laundry: </w:t>
      </w:r>
    </w:p>
    <w:p w:rsidR="00C5090C" w:rsidRPr="00C5090C" w:rsidRDefault="00C5090C" w:rsidP="00C5090C">
      <w:pPr>
        <w:ind w:left="720"/>
        <w:rPr>
          <w:i/>
        </w:rPr>
      </w:pPr>
      <w:r w:rsidRPr="00C5090C">
        <w:rPr>
          <w:i/>
        </w:rPr>
        <w:t>[Example: gloves, protective eyewear, protective clothing]</w:t>
      </w:r>
    </w:p>
    <w:p w:rsidR="00C5090C" w:rsidRPr="005D51FE" w:rsidRDefault="00C5090C" w:rsidP="00FF392A">
      <w:pPr>
        <w:widowControl w:val="0"/>
      </w:pPr>
    </w:p>
    <w:p w:rsidR="00C5090C" w:rsidRPr="0083737C" w:rsidRDefault="00296E8D" w:rsidP="00FF392A">
      <w:pPr>
        <w:widowControl w:val="0"/>
        <w:rPr>
          <w:b/>
        </w:rPr>
      </w:pPr>
      <w:r w:rsidRPr="0083737C">
        <w:rPr>
          <w:b/>
        </w:rPr>
        <w:t>HEPATITIS B VACCINATION</w:t>
      </w:r>
    </w:p>
    <w:p w:rsidR="00C5090C" w:rsidRPr="0083737C" w:rsidRDefault="00E45028" w:rsidP="00FF392A">
      <w:pPr>
        <w:widowControl w:val="0"/>
      </w:pPr>
      <w:r w:rsidRPr="005F6FF7">
        <w:t xml:space="preserve">The Director of EHS </w:t>
      </w:r>
      <w:r w:rsidR="00296E8D" w:rsidRPr="0083737C">
        <w:t>will provide training to employees on hepatitis B vaccinations, addressing the safety, benefits, efficacy, methods of administration, and availability.</w:t>
      </w:r>
    </w:p>
    <w:p w:rsidR="0083737C" w:rsidRDefault="0083737C" w:rsidP="00FF392A">
      <w:pPr>
        <w:widowControl w:val="0"/>
      </w:pPr>
    </w:p>
    <w:p w:rsidR="00717243" w:rsidRDefault="00B032B0" w:rsidP="00FF392A">
      <w:pPr>
        <w:widowControl w:val="0"/>
      </w:pPr>
      <w:r w:rsidRPr="0083737C">
        <w:rPr>
          <w:noProof/>
        </w:rPr>
        <mc:AlternateContent>
          <mc:Choice Requires="wps">
            <w:drawing>
              <wp:anchor distT="0" distB="0" distL="114300" distR="114300" simplePos="0" relativeHeight="251685888" behindDoc="1" locked="0" layoutInCell="1" allowOverlap="1">
                <wp:simplePos x="0" y="0"/>
                <wp:positionH relativeFrom="page">
                  <wp:posOffset>6402070</wp:posOffset>
                </wp:positionH>
                <wp:positionV relativeFrom="paragraph">
                  <wp:posOffset>385445</wp:posOffset>
                </wp:positionV>
                <wp:extent cx="38100" cy="0"/>
                <wp:effectExtent l="10795" t="13970" r="825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E803" id="Straight Connector 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1pt,30.35pt" to="507.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" strokeweight=".72pt">
                <w10:wrap anchorx="page"/>
              </v:line>
            </w:pict>
          </mc:Fallback>
        </mc:AlternateContent>
      </w:r>
      <w:r w:rsidR="00296E8D" w:rsidRPr="0083737C">
        <w:t xml:space="preserve">The hepatitis B vaccination series is available at no cost after training and within 10 days of initial assignment to employees identified in the exposure determination section of this plan. Vaccination is encouraged unless: </w:t>
      </w:r>
    </w:p>
    <w:p w:rsidR="00717243" w:rsidRPr="00717243" w:rsidRDefault="00296E8D" w:rsidP="001F67B6">
      <w:pPr>
        <w:pStyle w:val="ListParagraph"/>
        <w:numPr>
          <w:ilvl w:val="0"/>
          <w:numId w:val="14"/>
        </w:numPr>
        <w:rPr>
          <w:rFonts w:asciiTheme="minorHAnsi" w:hAnsiTheme="minorHAnsi"/>
        </w:rPr>
      </w:pPr>
      <w:r w:rsidRPr="00717243">
        <w:rPr>
          <w:rFonts w:asciiTheme="minorHAnsi" w:hAnsiTheme="minorHAnsi"/>
        </w:rPr>
        <w:t>documentation exists that the employee has previously received the series,</w:t>
      </w:r>
      <w:r w:rsidR="00717243" w:rsidRPr="00717243">
        <w:rPr>
          <w:rFonts w:asciiTheme="minorHAnsi" w:hAnsiTheme="minorHAnsi"/>
        </w:rPr>
        <w:t xml:space="preserve"> or</w:t>
      </w:r>
    </w:p>
    <w:p w:rsidR="00C5090C" w:rsidRPr="0083737C" w:rsidRDefault="00296E8D" w:rsidP="001F67B6">
      <w:pPr>
        <w:pStyle w:val="ListParagraph"/>
        <w:numPr>
          <w:ilvl w:val="0"/>
          <w:numId w:val="14"/>
        </w:numPr>
      </w:pPr>
      <w:r w:rsidRPr="00717243">
        <w:rPr>
          <w:rFonts w:asciiTheme="minorHAnsi" w:hAnsiTheme="minorHAnsi"/>
        </w:rPr>
        <w:t>antibody testing reveals that the employee is immune, or</w:t>
      </w:r>
      <w:r w:rsidR="00BC5EFA" w:rsidRPr="00717243">
        <w:rPr>
          <w:rFonts w:asciiTheme="minorHAnsi" w:hAnsiTheme="minorHAnsi"/>
        </w:rPr>
        <w:t xml:space="preserve"> </w:t>
      </w:r>
      <w:r w:rsidRPr="00717243">
        <w:rPr>
          <w:rFonts w:asciiTheme="minorHAnsi" w:hAnsiTheme="minorHAnsi"/>
        </w:rPr>
        <w:t>medical evaluation shows that vaccination is contraindicated</w:t>
      </w:r>
      <w:r w:rsidRPr="0083737C">
        <w:t>.</w:t>
      </w:r>
    </w:p>
    <w:p w:rsidR="00C5090C" w:rsidRPr="0083737C" w:rsidRDefault="00C5090C" w:rsidP="00FF392A">
      <w:pPr>
        <w:widowControl w:val="0"/>
      </w:pPr>
    </w:p>
    <w:p w:rsidR="00C5090C" w:rsidRDefault="00592693" w:rsidP="00FF392A">
      <w:pPr>
        <w:widowControl w:val="0"/>
      </w:pPr>
      <w:r w:rsidRPr="00592693">
        <w:t>Following the medical evaluation</w:t>
      </w:r>
      <w:r w:rsidR="00296E8D" w:rsidRPr="00592693">
        <w:t xml:space="preserve"> a copy of the health care professional's Written Opinion will be obtained and provided to the employee. It will be limited to whether the employee requires the</w:t>
      </w:r>
      <w:r w:rsidR="00296E8D" w:rsidRPr="0083737C">
        <w:t xml:space="preserve"> hepatitis vaccine, and whether the vaccine was administered.</w:t>
      </w:r>
    </w:p>
    <w:p w:rsidR="00B9398E" w:rsidRDefault="00B9398E" w:rsidP="00FF392A">
      <w:pPr>
        <w:widowControl w:val="0"/>
      </w:pPr>
    </w:p>
    <w:p w:rsidR="00C5090C" w:rsidRPr="0083737C" w:rsidRDefault="00B9398E" w:rsidP="00FF392A">
      <w:pPr>
        <w:widowControl w:val="0"/>
      </w:pPr>
      <w:r>
        <w:t>H</w:t>
      </w:r>
      <w:r w:rsidRPr="0083737C">
        <w:t>owever, if an employee chooses to decline vaccination, the employee must sign a declination form. Employees who decline may request and obtain the vaccination at a later date at no cost. Documentation of refusal</w:t>
      </w:r>
      <w:r>
        <w:t xml:space="preserve"> of the vaccination is kept at the EHS Office.</w:t>
      </w:r>
    </w:p>
    <w:p w:rsidR="00BC5EFA" w:rsidRPr="0083737C" w:rsidRDefault="00BC5EFA" w:rsidP="00FF392A">
      <w:pPr>
        <w:widowControl w:val="0"/>
      </w:pPr>
    </w:p>
    <w:p w:rsidR="00C5090C" w:rsidRPr="0083737C" w:rsidRDefault="00296E8D" w:rsidP="00FF392A">
      <w:pPr>
        <w:widowControl w:val="0"/>
        <w:rPr>
          <w:b/>
        </w:rPr>
      </w:pPr>
      <w:r w:rsidRPr="0083737C">
        <w:rPr>
          <w:b/>
        </w:rPr>
        <w:t>EMPLOYEE TRAINING</w:t>
      </w:r>
    </w:p>
    <w:p w:rsidR="00C5090C" w:rsidRPr="0083737C" w:rsidRDefault="00C5090C" w:rsidP="00FF392A">
      <w:pPr>
        <w:widowControl w:val="0"/>
      </w:pPr>
    </w:p>
    <w:p w:rsidR="00C5090C" w:rsidRPr="005F6FF7" w:rsidRDefault="00296E8D" w:rsidP="00FF392A">
      <w:pPr>
        <w:widowControl w:val="0"/>
      </w:pPr>
      <w:r w:rsidRPr="005F6FF7">
        <w:t>All employees who have occupational exposure to bloodborne pathogens</w:t>
      </w:r>
      <w:r w:rsidR="00BC5EFA" w:rsidRPr="005F6FF7">
        <w:t xml:space="preserve"> receive training conducted by </w:t>
      </w:r>
      <w:r w:rsidR="00216896" w:rsidRPr="005F6FF7">
        <w:t>the Di</w:t>
      </w:r>
      <w:r w:rsidR="005F6FF7">
        <w:t>r</w:t>
      </w:r>
      <w:r w:rsidR="00216896" w:rsidRPr="005F6FF7">
        <w:t>ector of EHS</w:t>
      </w:r>
      <w:r w:rsidRPr="005F6FF7">
        <w:t xml:space="preserve">. </w:t>
      </w:r>
    </w:p>
    <w:p w:rsidR="00C5090C" w:rsidRDefault="00C5090C" w:rsidP="00FF392A">
      <w:pPr>
        <w:widowControl w:val="0"/>
      </w:pPr>
    </w:p>
    <w:p w:rsidR="002A3776" w:rsidRPr="005F6FF7" w:rsidRDefault="002A3776" w:rsidP="002A3776">
      <w:pPr>
        <w:widowControl w:val="0"/>
      </w:pPr>
      <w:r w:rsidRPr="00430C2B">
        <w:t>Training must take place within 10 days of employment or during periodically scheduled training sessions and before there is any potential occupational exposure. Recurrent training must be conducted annually.</w:t>
      </w:r>
    </w:p>
    <w:p w:rsidR="002A3776" w:rsidRDefault="002A3776" w:rsidP="00FF392A">
      <w:pPr>
        <w:widowControl w:val="0"/>
      </w:pPr>
    </w:p>
    <w:p w:rsidR="00C5090C" w:rsidRPr="0083737C" w:rsidRDefault="00296E8D" w:rsidP="00FF392A">
      <w:pPr>
        <w:widowControl w:val="0"/>
      </w:pPr>
      <w:r w:rsidRPr="0083737C">
        <w:t>All employees who have occupational exposure to bloodborne pathogens receive training on the epidemiology, symptoms, and transmission of bloodborne pathogen diseases. In addition, the training program covers, at a minimum, the following elements:</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C</w:t>
      </w:r>
      <w:r w:rsidR="00296E8D" w:rsidRPr="0083737C">
        <w:rPr>
          <w:rFonts w:asciiTheme="minorHAnsi" w:hAnsiTheme="minorHAnsi"/>
        </w:rPr>
        <w:t>opy and explanation of the standard</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lastRenderedPageBreak/>
        <w:t>E</w:t>
      </w:r>
      <w:r w:rsidR="00296E8D" w:rsidRPr="0083737C">
        <w:rPr>
          <w:rFonts w:asciiTheme="minorHAnsi" w:hAnsiTheme="minorHAnsi"/>
        </w:rPr>
        <w:t>xplanation of our ECP and how to obtain a copy</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E</w:t>
      </w:r>
      <w:r w:rsidR="00296E8D" w:rsidRPr="0083737C">
        <w:rPr>
          <w:rFonts w:asciiTheme="minorHAnsi" w:hAnsiTheme="minorHAnsi"/>
        </w:rPr>
        <w:t>xplanation of methods to recognize tasks and other activities that may involve exposure to blood and OPIM, including what constitutes an exposure incident</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E</w:t>
      </w:r>
      <w:r w:rsidR="00296E8D" w:rsidRPr="0083737C">
        <w:rPr>
          <w:rFonts w:asciiTheme="minorHAnsi" w:hAnsiTheme="minorHAnsi"/>
        </w:rPr>
        <w:t>xplanation of the use and limitations of engineering controls, work practices, and PPE</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E</w:t>
      </w:r>
      <w:r w:rsidR="00296E8D" w:rsidRPr="0083737C">
        <w:rPr>
          <w:rFonts w:asciiTheme="minorHAnsi" w:hAnsiTheme="minorHAnsi"/>
        </w:rPr>
        <w:t>xplanation of the types, uses, location, removal, handling, decontamination, and disposal of PPE</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E</w:t>
      </w:r>
      <w:r w:rsidR="00296E8D" w:rsidRPr="0083737C">
        <w:rPr>
          <w:rFonts w:asciiTheme="minorHAnsi" w:hAnsiTheme="minorHAnsi"/>
        </w:rPr>
        <w:t>xplanation of the basis for PPE selection</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I</w:t>
      </w:r>
      <w:r w:rsidR="00296E8D" w:rsidRPr="0083737C">
        <w:rPr>
          <w:rFonts w:asciiTheme="minorHAnsi" w:hAnsiTheme="minorHAnsi"/>
        </w:rPr>
        <w:t>nformation on the hepatitis B vaccine, including information on its efficacy, safety, method of administration, the benefits of being vaccinated, and that the vaccine will be offered free of charge</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I</w:t>
      </w:r>
      <w:r w:rsidR="00296E8D" w:rsidRPr="0083737C">
        <w:rPr>
          <w:rFonts w:asciiTheme="minorHAnsi" w:hAnsiTheme="minorHAnsi"/>
        </w:rPr>
        <w:t>nformation on the appropriate actions to take and persons to contact in an emergency involving blood or OPIM</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E</w:t>
      </w:r>
      <w:r w:rsidR="00296E8D" w:rsidRPr="0083737C">
        <w:rPr>
          <w:rFonts w:asciiTheme="minorHAnsi" w:hAnsiTheme="minorHAnsi"/>
        </w:rPr>
        <w:t>xplanation of the procedure to follow if an exposure incident occurs, including the method of reporting the incident and the medical follow-up that will be made available</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I</w:t>
      </w:r>
      <w:r w:rsidR="00296E8D" w:rsidRPr="0083737C">
        <w:rPr>
          <w:rFonts w:asciiTheme="minorHAnsi" w:hAnsiTheme="minorHAnsi"/>
        </w:rPr>
        <w:t>nformation on the post-exposure evaluation and follow-up that the employer is required to provide for the employee following an exposure incident</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E</w:t>
      </w:r>
      <w:r w:rsidR="00296E8D" w:rsidRPr="0083737C">
        <w:rPr>
          <w:rFonts w:asciiTheme="minorHAnsi" w:hAnsiTheme="minorHAnsi"/>
        </w:rPr>
        <w:t>xplanation of the signs and labels and/or color coding required by the standard and used at this facility</w:t>
      </w:r>
    </w:p>
    <w:p w:rsidR="00C5090C" w:rsidRPr="0083737C" w:rsidRDefault="00DC3F95" w:rsidP="001F67B6">
      <w:pPr>
        <w:pStyle w:val="ListParagraph"/>
        <w:numPr>
          <w:ilvl w:val="0"/>
          <w:numId w:val="7"/>
        </w:numPr>
        <w:rPr>
          <w:rFonts w:asciiTheme="minorHAnsi" w:hAnsiTheme="minorHAnsi"/>
        </w:rPr>
      </w:pPr>
      <w:r w:rsidRPr="0083737C">
        <w:rPr>
          <w:rFonts w:asciiTheme="minorHAnsi" w:hAnsiTheme="minorHAnsi"/>
        </w:rPr>
        <w:t>O</w:t>
      </w:r>
      <w:r w:rsidR="00296E8D" w:rsidRPr="0083737C">
        <w:rPr>
          <w:rFonts w:asciiTheme="minorHAnsi" w:hAnsiTheme="minorHAnsi"/>
        </w:rPr>
        <w:t>pportunity for interactive questions and answers with the person conducting the training session.</w:t>
      </w:r>
    </w:p>
    <w:p w:rsidR="00771888" w:rsidRPr="0083737C" w:rsidRDefault="00771888" w:rsidP="00B9398E">
      <w:pPr>
        <w:pStyle w:val="ListParagraph"/>
        <w:ind w:left="720" w:firstLine="0"/>
        <w:rPr>
          <w:rFonts w:asciiTheme="minorHAnsi" w:hAnsiTheme="minorHAnsi"/>
        </w:rPr>
      </w:pPr>
    </w:p>
    <w:p w:rsidR="002A3776" w:rsidRPr="005F6FF7" w:rsidRDefault="00296E8D" w:rsidP="00FF392A">
      <w:pPr>
        <w:widowControl w:val="0"/>
        <w:rPr>
          <w:b/>
        </w:rPr>
      </w:pPr>
      <w:r w:rsidRPr="005F6FF7">
        <w:t xml:space="preserve">Training materials are available at </w:t>
      </w:r>
      <w:r w:rsidR="002A3776" w:rsidRPr="005F6FF7">
        <w:t>EHS.</w:t>
      </w:r>
    </w:p>
    <w:p w:rsidR="002A3776" w:rsidRDefault="002A3776" w:rsidP="00FF392A">
      <w:pPr>
        <w:widowControl w:val="0"/>
        <w:rPr>
          <w:b/>
        </w:rPr>
      </w:pPr>
    </w:p>
    <w:p w:rsidR="00C5090C" w:rsidRPr="0083737C" w:rsidRDefault="00296E8D" w:rsidP="00FF392A">
      <w:pPr>
        <w:widowControl w:val="0"/>
        <w:rPr>
          <w:b/>
        </w:rPr>
      </w:pPr>
      <w:r w:rsidRPr="0083737C">
        <w:rPr>
          <w:b/>
        </w:rPr>
        <w:t>RECORDKEEPING</w:t>
      </w:r>
    </w:p>
    <w:p w:rsidR="00C5090C" w:rsidRPr="0083737C" w:rsidRDefault="00C5090C" w:rsidP="00FF392A">
      <w:pPr>
        <w:widowControl w:val="0"/>
      </w:pPr>
    </w:p>
    <w:p w:rsidR="00C5090C" w:rsidRDefault="00296E8D" w:rsidP="00FF392A">
      <w:pPr>
        <w:widowControl w:val="0"/>
        <w:rPr>
          <w:b/>
        </w:rPr>
      </w:pPr>
      <w:r w:rsidRPr="0083737C">
        <w:rPr>
          <w:b/>
        </w:rPr>
        <w:t>Training Records</w:t>
      </w:r>
    </w:p>
    <w:p w:rsidR="0083737C" w:rsidRPr="0083737C" w:rsidRDefault="0083737C" w:rsidP="00FF392A">
      <w:pPr>
        <w:widowControl w:val="0"/>
        <w:rPr>
          <w:b/>
        </w:rPr>
      </w:pPr>
    </w:p>
    <w:p w:rsidR="00C5090C" w:rsidRPr="005F6FF7" w:rsidRDefault="00296E8D" w:rsidP="00FF392A">
      <w:pPr>
        <w:widowControl w:val="0"/>
      </w:pPr>
      <w:r w:rsidRPr="0083737C">
        <w:t>Training records are completed for each employee upon completion of training</w:t>
      </w:r>
      <w:r w:rsidRPr="005F6FF7">
        <w:t>. These documents will b</w:t>
      </w:r>
      <w:r w:rsidR="00216896" w:rsidRPr="005F6FF7">
        <w:t xml:space="preserve">e kept </w:t>
      </w:r>
      <w:r w:rsidR="005F6FF7" w:rsidRPr="005F6FF7">
        <w:t xml:space="preserve">in the EHS office </w:t>
      </w:r>
      <w:r w:rsidR="00216896" w:rsidRPr="005F6FF7">
        <w:t>for at least three years after the employee</w:t>
      </w:r>
      <w:r w:rsidR="00345D0A" w:rsidRPr="005F6FF7">
        <w:t>’s termination date.</w:t>
      </w:r>
      <w:r w:rsidR="00216896" w:rsidRPr="005F6FF7">
        <w:t xml:space="preserve"> </w:t>
      </w:r>
      <w:r w:rsidR="00771888" w:rsidRPr="005F6FF7">
        <w:t xml:space="preserve">  </w:t>
      </w:r>
      <w:r w:rsidRPr="005F6FF7">
        <w:t>The training records include:</w:t>
      </w:r>
    </w:p>
    <w:p w:rsidR="00C5090C" w:rsidRPr="0083737C" w:rsidRDefault="00DC3F95" w:rsidP="001F67B6">
      <w:pPr>
        <w:pStyle w:val="ListParagraph"/>
        <w:numPr>
          <w:ilvl w:val="0"/>
          <w:numId w:val="8"/>
        </w:numPr>
        <w:rPr>
          <w:rFonts w:asciiTheme="minorHAnsi" w:hAnsiTheme="minorHAnsi"/>
        </w:rPr>
      </w:pPr>
      <w:r w:rsidRPr="0083737C">
        <w:rPr>
          <w:rFonts w:asciiTheme="minorHAnsi" w:hAnsiTheme="minorHAnsi"/>
        </w:rPr>
        <w:t>D</w:t>
      </w:r>
      <w:r w:rsidR="00296E8D" w:rsidRPr="0083737C">
        <w:rPr>
          <w:rFonts w:asciiTheme="minorHAnsi" w:hAnsiTheme="minorHAnsi"/>
        </w:rPr>
        <w:t>ates of the training sessions</w:t>
      </w:r>
    </w:p>
    <w:p w:rsidR="00C5090C" w:rsidRPr="0083737C" w:rsidRDefault="00DC3F95" w:rsidP="001F67B6">
      <w:pPr>
        <w:pStyle w:val="ListParagraph"/>
        <w:numPr>
          <w:ilvl w:val="0"/>
          <w:numId w:val="8"/>
        </w:numPr>
        <w:rPr>
          <w:rFonts w:asciiTheme="minorHAnsi" w:hAnsiTheme="minorHAnsi"/>
        </w:rPr>
      </w:pPr>
      <w:r w:rsidRPr="0083737C">
        <w:rPr>
          <w:rFonts w:asciiTheme="minorHAnsi" w:hAnsiTheme="minorHAnsi"/>
        </w:rPr>
        <w:t>C</w:t>
      </w:r>
      <w:r w:rsidR="00296E8D" w:rsidRPr="0083737C">
        <w:rPr>
          <w:rFonts w:asciiTheme="minorHAnsi" w:hAnsiTheme="minorHAnsi"/>
        </w:rPr>
        <w:t>ontents or a summary of the training sessions</w:t>
      </w:r>
    </w:p>
    <w:p w:rsidR="00C5090C" w:rsidRPr="0083737C" w:rsidRDefault="00DC3F95" w:rsidP="001F67B6">
      <w:pPr>
        <w:pStyle w:val="ListParagraph"/>
        <w:numPr>
          <w:ilvl w:val="0"/>
          <w:numId w:val="8"/>
        </w:numPr>
        <w:rPr>
          <w:rFonts w:asciiTheme="minorHAnsi" w:hAnsiTheme="minorHAnsi"/>
        </w:rPr>
      </w:pPr>
      <w:r w:rsidRPr="0083737C">
        <w:rPr>
          <w:rFonts w:asciiTheme="minorHAnsi" w:hAnsiTheme="minorHAnsi"/>
        </w:rPr>
        <w:t>N</w:t>
      </w:r>
      <w:r w:rsidR="00296E8D" w:rsidRPr="0083737C">
        <w:rPr>
          <w:rFonts w:asciiTheme="minorHAnsi" w:hAnsiTheme="minorHAnsi"/>
        </w:rPr>
        <w:t>ames and qualifications of persons conducting the training</w:t>
      </w:r>
    </w:p>
    <w:p w:rsidR="00C5090C" w:rsidRPr="0083737C" w:rsidRDefault="00DC3F95" w:rsidP="001F67B6">
      <w:pPr>
        <w:pStyle w:val="ListParagraph"/>
        <w:numPr>
          <w:ilvl w:val="0"/>
          <w:numId w:val="8"/>
        </w:numPr>
        <w:rPr>
          <w:rFonts w:asciiTheme="minorHAnsi" w:hAnsiTheme="minorHAnsi"/>
        </w:rPr>
      </w:pPr>
      <w:r w:rsidRPr="0083737C">
        <w:rPr>
          <w:rFonts w:asciiTheme="minorHAnsi" w:hAnsiTheme="minorHAnsi"/>
        </w:rPr>
        <w:t>N</w:t>
      </w:r>
      <w:r w:rsidR="00296E8D" w:rsidRPr="0083737C">
        <w:rPr>
          <w:rFonts w:asciiTheme="minorHAnsi" w:hAnsiTheme="minorHAnsi"/>
        </w:rPr>
        <w:t>ames and job titles of all persons attending the training sessions</w:t>
      </w:r>
    </w:p>
    <w:p w:rsidR="00C5090C" w:rsidRPr="0083737C" w:rsidRDefault="00C5090C" w:rsidP="00FF392A">
      <w:pPr>
        <w:widowControl w:val="0"/>
      </w:pPr>
    </w:p>
    <w:p w:rsidR="00C5090C" w:rsidRPr="005F6FF7" w:rsidRDefault="00296E8D" w:rsidP="00FF392A">
      <w:pPr>
        <w:widowControl w:val="0"/>
      </w:pPr>
      <w:r w:rsidRPr="005D51FE">
        <w:t xml:space="preserve">Employee training records are provided upon request to the employee or the employee's authorized </w:t>
      </w:r>
      <w:r w:rsidRPr="005F6FF7">
        <w:t xml:space="preserve">representative within 15 working days. </w:t>
      </w:r>
      <w:r w:rsidR="00B9398E" w:rsidRPr="005F6FF7">
        <w:t xml:space="preserve"> </w:t>
      </w:r>
      <w:r w:rsidRPr="005F6FF7">
        <w:t>Such requests should be addressed</w:t>
      </w:r>
      <w:r w:rsidR="00771888" w:rsidRPr="005F6FF7">
        <w:t xml:space="preserve"> to </w:t>
      </w:r>
      <w:r w:rsidR="005D51FE" w:rsidRPr="005F6FF7">
        <w:t>the Director of EHS.</w:t>
      </w:r>
    </w:p>
    <w:p w:rsidR="00C5090C" w:rsidRPr="0083737C" w:rsidRDefault="00C5090C" w:rsidP="00FF392A">
      <w:pPr>
        <w:widowControl w:val="0"/>
      </w:pPr>
    </w:p>
    <w:p w:rsidR="00C5090C" w:rsidRPr="0083737C" w:rsidRDefault="00296E8D" w:rsidP="00FF392A">
      <w:pPr>
        <w:widowControl w:val="0"/>
        <w:rPr>
          <w:b/>
        </w:rPr>
      </w:pPr>
      <w:r w:rsidRPr="0083737C">
        <w:rPr>
          <w:b/>
        </w:rPr>
        <w:t>Medical Records</w:t>
      </w:r>
    </w:p>
    <w:p w:rsidR="00C5090C" w:rsidRPr="0083737C" w:rsidRDefault="00C5090C" w:rsidP="00FF392A">
      <w:pPr>
        <w:widowControl w:val="0"/>
      </w:pPr>
    </w:p>
    <w:p w:rsidR="00C5090C" w:rsidRPr="0083737C" w:rsidRDefault="00296E8D" w:rsidP="00FF392A">
      <w:pPr>
        <w:widowControl w:val="0"/>
      </w:pPr>
      <w:r w:rsidRPr="0083737C">
        <w:t>Medical records are maintained for each employee with occupational exposure in accordance with 29 CFR 1910.1020, "Access to Employee Exposure and Medical Records."</w:t>
      </w:r>
    </w:p>
    <w:p w:rsidR="00C5090C" w:rsidRPr="0083737C" w:rsidRDefault="00C5090C" w:rsidP="00FF392A">
      <w:pPr>
        <w:widowControl w:val="0"/>
      </w:pPr>
    </w:p>
    <w:p w:rsidR="00C5090C" w:rsidRPr="00592693" w:rsidRDefault="00592693" w:rsidP="00FF392A">
      <w:pPr>
        <w:widowControl w:val="0"/>
        <w:rPr>
          <w:color w:val="FF0000"/>
        </w:rPr>
      </w:pPr>
      <w:r w:rsidRPr="00592693">
        <w:t xml:space="preserve">The Office of Human Resources </w:t>
      </w:r>
      <w:r w:rsidR="00296E8D" w:rsidRPr="00592693">
        <w:t>is responsible for maintenance of the required medical records. These confidential records are kept at</w:t>
      </w:r>
      <w:r w:rsidR="00771888" w:rsidRPr="00592693">
        <w:t xml:space="preserve"> </w:t>
      </w:r>
      <w:r w:rsidR="00DB192E" w:rsidRPr="00592693">
        <w:t xml:space="preserve">[location] </w:t>
      </w:r>
      <w:r w:rsidR="00296E8D" w:rsidRPr="00592693">
        <w:t>for at least the duration of employment plus 30 years.</w:t>
      </w:r>
    </w:p>
    <w:p w:rsidR="00771888" w:rsidRPr="00592693" w:rsidRDefault="00771888" w:rsidP="00FF392A">
      <w:pPr>
        <w:widowControl w:val="0"/>
      </w:pPr>
    </w:p>
    <w:p w:rsidR="00C5090C" w:rsidRDefault="00296E8D" w:rsidP="00FF392A">
      <w:pPr>
        <w:widowControl w:val="0"/>
      </w:pPr>
      <w:r w:rsidRPr="00592693">
        <w:t xml:space="preserve">Employee medical records are provided upon request of the employee or to anyone having written </w:t>
      </w:r>
      <w:r w:rsidRPr="00592693">
        <w:lastRenderedPageBreak/>
        <w:t>consent of the employee within 15 working days.</w:t>
      </w:r>
      <w:r w:rsidR="000B63D3" w:rsidRPr="00592693">
        <w:t xml:space="preserve"> </w:t>
      </w:r>
      <w:r w:rsidRPr="00592693">
        <w:t xml:space="preserve"> Such requests should be sent to</w:t>
      </w:r>
      <w:r w:rsidR="00771888" w:rsidRPr="00592693">
        <w:t xml:space="preserve"> </w:t>
      </w:r>
      <w:r w:rsidR="00592693" w:rsidRPr="00592693">
        <w:t>the Office of Human Resources</w:t>
      </w:r>
    </w:p>
    <w:p w:rsidR="00592693" w:rsidRPr="0083737C" w:rsidRDefault="00592693" w:rsidP="00FF392A">
      <w:pPr>
        <w:widowControl w:val="0"/>
      </w:pPr>
    </w:p>
    <w:p w:rsidR="00C5090C" w:rsidRPr="0083737C" w:rsidRDefault="00296E8D" w:rsidP="00FF392A">
      <w:pPr>
        <w:widowControl w:val="0"/>
        <w:rPr>
          <w:b/>
        </w:rPr>
      </w:pPr>
      <w:r w:rsidRPr="0083737C">
        <w:rPr>
          <w:b/>
        </w:rPr>
        <w:t>OSHA Recordkeeping</w:t>
      </w:r>
    </w:p>
    <w:p w:rsidR="00C5090C" w:rsidRPr="0083737C" w:rsidRDefault="00C5090C" w:rsidP="00FF392A">
      <w:pPr>
        <w:widowControl w:val="0"/>
      </w:pPr>
    </w:p>
    <w:p w:rsidR="00C5090C" w:rsidRPr="005F6FF7" w:rsidRDefault="00296E8D" w:rsidP="00FF392A">
      <w:pPr>
        <w:widowControl w:val="0"/>
      </w:pPr>
      <w:r w:rsidRPr="005F6FF7">
        <w:t>An exposure incident is evaluated to determine if the case meets OSHA’s Recordkeeping Requirements (29 CFR 1904). This determination and the recording activities are done by</w:t>
      </w:r>
      <w:r w:rsidR="00771888" w:rsidRPr="005F6FF7">
        <w:t xml:space="preserve"> </w:t>
      </w:r>
      <w:r w:rsidR="00B9398E" w:rsidRPr="005F6FF7">
        <w:t>EHS</w:t>
      </w:r>
    </w:p>
    <w:p w:rsidR="00C5090C" w:rsidRPr="0083737C" w:rsidRDefault="00C5090C" w:rsidP="00FF392A">
      <w:pPr>
        <w:widowControl w:val="0"/>
      </w:pPr>
    </w:p>
    <w:p w:rsidR="00C5090C" w:rsidRPr="0083737C" w:rsidRDefault="00296E8D" w:rsidP="00FF392A">
      <w:pPr>
        <w:widowControl w:val="0"/>
        <w:rPr>
          <w:b/>
        </w:rPr>
      </w:pPr>
      <w:r w:rsidRPr="0083737C">
        <w:rPr>
          <w:b/>
        </w:rPr>
        <w:t>Sharps Injury Log</w:t>
      </w:r>
    </w:p>
    <w:p w:rsidR="00C5090C" w:rsidRPr="0083737C" w:rsidRDefault="00C5090C" w:rsidP="00FF392A">
      <w:pPr>
        <w:widowControl w:val="0"/>
      </w:pPr>
    </w:p>
    <w:p w:rsidR="00C5090C" w:rsidRPr="0083737C" w:rsidRDefault="00296E8D" w:rsidP="00FF392A">
      <w:pPr>
        <w:widowControl w:val="0"/>
      </w:pPr>
      <w:r w:rsidRPr="0083737C">
        <w:t>In addition to the 1904 Recordkeeping Requirements, all percutaneous injuries from contaminated sharps are also recorded in the Sharps Injury Log. All incidences must include at least:</w:t>
      </w:r>
    </w:p>
    <w:p w:rsidR="00C5090C" w:rsidRPr="0083737C" w:rsidRDefault="00296E8D" w:rsidP="001F67B6">
      <w:pPr>
        <w:pStyle w:val="ListParagraph"/>
        <w:numPr>
          <w:ilvl w:val="0"/>
          <w:numId w:val="9"/>
        </w:numPr>
        <w:rPr>
          <w:rFonts w:asciiTheme="minorHAnsi" w:hAnsiTheme="minorHAnsi"/>
        </w:rPr>
      </w:pPr>
      <w:r w:rsidRPr="0083737C">
        <w:rPr>
          <w:rFonts w:asciiTheme="minorHAnsi" w:hAnsiTheme="minorHAnsi"/>
        </w:rPr>
        <w:t>the date of the injury</w:t>
      </w:r>
    </w:p>
    <w:p w:rsidR="00C5090C" w:rsidRPr="0083737C" w:rsidRDefault="00296E8D" w:rsidP="001F67B6">
      <w:pPr>
        <w:pStyle w:val="ListParagraph"/>
        <w:numPr>
          <w:ilvl w:val="0"/>
          <w:numId w:val="9"/>
        </w:numPr>
        <w:rPr>
          <w:rFonts w:asciiTheme="minorHAnsi" w:hAnsiTheme="minorHAnsi"/>
        </w:rPr>
      </w:pPr>
      <w:r w:rsidRPr="0083737C">
        <w:rPr>
          <w:rFonts w:asciiTheme="minorHAnsi" w:hAnsiTheme="minorHAnsi"/>
        </w:rPr>
        <w:t>the type and brand of the device involved</w:t>
      </w:r>
    </w:p>
    <w:p w:rsidR="00C5090C" w:rsidRPr="0083737C" w:rsidRDefault="00296E8D" w:rsidP="001F67B6">
      <w:pPr>
        <w:pStyle w:val="ListParagraph"/>
        <w:numPr>
          <w:ilvl w:val="0"/>
          <w:numId w:val="9"/>
        </w:numPr>
        <w:rPr>
          <w:rFonts w:asciiTheme="minorHAnsi" w:hAnsiTheme="minorHAnsi"/>
        </w:rPr>
      </w:pPr>
      <w:r w:rsidRPr="0083737C">
        <w:rPr>
          <w:rFonts w:asciiTheme="minorHAnsi" w:hAnsiTheme="minorHAnsi"/>
        </w:rPr>
        <w:t>the department or work area where the incident occurred</w:t>
      </w:r>
    </w:p>
    <w:p w:rsidR="00C5090C" w:rsidRPr="0083737C" w:rsidRDefault="00296E8D" w:rsidP="001F67B6">
      <w:pPr>
        <w:pStyle w:val="ListParagraph"/>
        <w:numPr>
          <w:ilvl w:val="0"/>
          <w:numId w:val="9"/>
        </w:numPr>
        <w:rPr>
          <w:rFonts w:asciiTheme="minorHAnsi" w:hAnsiTheme="minorHAnsi"/>
        </w:rPr>
      </w:pPr>
      <w:r w:rsidRPr="0083737C">
        <w:rPr>
          <w:rFonts w:asciiTheme="minorHAnsi" w:hAnsiTheme="minorHAnsi"/>
        </w:rPr>
        <w:t>an explanation of how the incident occurred.</w:t>
      </w:r>
    </w:p>
    <w:p w:rsidR="00C5090C" w:rsidRPr="0083737C" w:rsidRDefault="00C5090C" w:rsidP="00FF392A">
      <w:pPr>
        <w:widowControl w:val="0"/>
      </w:pPr>
    </w:p>
    <w:p w:rsidR="00BD7B00" w:rsidRDefault="00296E8D" w:rsidP="0083737C">
      <w:pPr>
        <w:widowControl w:val="0"/>
      </w:pPr>
      <w:r w:rsidRPr="0083737C">
        <w:t>This log is reviewed at least annually as part of the annual evaluation of the program and is maintained for at least five years following the end of the calendar year that they cover. If</w:t>
      </w:r>
      <w:r w:rsidR="00131464" w:rsidRPr="0083737C">
        <w:t xml:space="preserve"> </w:t>
      </w:r>
      <w:r w:rsidRPr="0083737C">
        <w:t>a copy is requested by anyone, it must have any personal identifiers removed from the report.</w:t>
      </w:r>
    </w:p>
    <w:p w:rsidR="002A3776" w:rsidRDefault="002A3776" w:rsidP="0083737C">
      <w:pPr>
        <w:widowControl w:val="0"/>
      </w:pPr>
    </w:p>
    <w:p w:rsidR="002A3776" w:rsidRPr="002A3776" w:rsidRDefault="002A3776" w:rsidP="002A3776">
      <w:pPr>
        <w:widowControl w:val="0"/>
        <w:rPr>
          <w:b/>
        </w:rPr>
      </w:pPr>
      <w:r w:rsidRPr="002A3776">
        <w:rPr>
          <w:b/>
        </w:rPr>
        <w:t>EXPOSURE INCIDENT PROCEDURES</w:t>
      </w:r>
    </w:p>
    <w:p w:rsidR="002A3776" w:rsidRPr="002A3776" w:rsidRDefault="002A3776" w:rsidP="002A3776">
      <w:pPr>
        <w:widowControl w:val="0"/>
        <w:rPr>
          <w:b/>
        </w:rPr>
      </w:pPr>
    </w:p>
    <w:p w:rsidR="00E45028" w:rsidRPr="00E45028" w:rsidRDefault="00E45028" w:rsidP="00E45028">
      <w:pPr>
        <w:widowControl w:val="0"/>
        <w:rPr>
          <w:b/>
        </w:rPr>
      </w:pPr>
      <w:r>
        <w:rPr>
          <w:b/>
        </w:rPr>
        <w:t xml:space="preserve">Post-Exposure </w:t>
      </w:r>
      <w:r w:rsidR="00FF1754">
        <w:rPr>
          <w:b/>
        </w:rPr>
        <w:t>Procedures</w:t>
      </w:r>
    </w:p>
    <w:p w:rsidR="005F6FF7" w:rsidRDefault="005F6FF7" w:rsidP="00E45028">
      <w:pPr>
        <w:widowControl w:val="0"/>
      </w:pPr>
    </w:p>
    <w:p w:rsidR="00E45028" w:rsidRPr="0083737C" w:rsidRDefault="00FF1754" w:rsidP="00E45028">
      <w:pPr>
        <w:widowControl w:val="0"/>
      </w:pPr>
      <w:r>
        <w:t>Fo</w:t>
      </w:r>
      <w:r w:rsidR="00E45028" w:rsidRPr="0083737C">
        <w:t>llowing the initial first aid (clean the wound, flush eyes or other mucous membrane, etc.):</w:t>
      </w:r>
    </w:p>
    <w:p w:rsidR="00E45028" w:rsidRPr="0083737C" w:rsidRDefault="00E45028" w:rsidP="00E45028">
      <w:pPr>
        <w:pStyle w:val="ListParagraph"/>
        <w:numPr>
          <w:ilvl w:val="0"/>
          <w:numId w:val="4"/>
        </w:numPr>
        <w:rPr>
          <w:rFonts w:asciiTheme="minorHAnsi" w:hAnsiTheme="minorHAnsi"/>
        </w:rPr>
      </w:pPr>
      <w:r w:rsidRPr="0083737C">
        <w:rPr>
          <w:rFonts w:asciiTheme="minorHAnsi" w:hAnsiTheme="minorHAnsi"/>
        </w:rPr>
        <w:t>Document the routes of exposure and how the exposure occurred.</w:t>
      </w:r>
    </w:p>
    <w:p w:rsidR="00E45028" w:rsidRPr="0083737C" w:rsidRDefault="00E45028" w:rsidP="00E45028">
      <w:pPr>
        <w:pStyle w:val="ListParagraph"/>
        <w:numPr>
          <w:ilvl w:val="0"/>
          <w:numId w:val="4"/>
        </w:numPr>
        <w:rPr>
          <w:rFonts w:asciiTheme="minorHAnsi" w:hAnsiTheme="minorHAnsi"/>
        </w:rPr>
      </w:pPr>
      <w:r w:rsidRPr="0083737C">
        <w:rPr>
          <w:rFonts w:asciiTheme="minorHAnsi" w:hAnsiTheme="minorHAnsi"/>
        </w:rPr>
        <w:t>Identify and document the source individual (unless the employer can establish that identification is infeasible or prohibited by state or local law).</w:t>
      </w:r>
    </w:p>
    <w:p w:rsidR="00E45028" w:rsidRPr="0083737C" w:rsidRDefault="00E45028" w:rsidP="00E45028">
      <w:pPr>
        <w:pStyle w:val="ListParagraph"/>
        <w:numPr>
          <w:ilvl w:val="0"/>
          <w:numId w:val="4"/>
        </w:numPr>
        <w:rPr>
          <w:rFonts w:asciiTheme="minorHAnsi" w:hAnsiTheme="minorHAnsi"/>
        </w:rPr>
      </w:pPr>
      <w:r w:rsidRPr="0083737C">
        <w:rPr>
          <w:rFonts w:asciiTheme="minorHAnsi" w:hAnsiTheme="minorHAnsi"/>
        </w:rPr>
        <w:t>Obtain consent and make arrangements to have the source individual tested as soon as possible to determine HIV, HCV, and HBV infectivity; document that the source individual's test results were conveyed to the employee's health care provider.</w:t>
      </w:r>
    </w:p>
    <w:p w:rsidR="00E45028" w:rsidRPr="0083737C" w:rsidRDefault="00E45028" w:rsidP="00E45028">
      <w:pPr>
        <w:pStyle w:val="ListParagraph"/>
        <w:numPr>
          <w:ilvl w:val="0"/>
          <w:numId w:val="4"/>
        </w:numPr>
        <w:rPr>
          <w:rFonts w:asciiTheme="minorHAnsi" w:hAnsiTheme="minorHAnsi"/>
        </w:rPr>
      </w:pPr>
      <w:r w:rsidRPr="0083737C">
        <w:rPr>
          <w:rFonts w:asciiTheme="minorHAnsi" w:hAnsiTheme="minorHAnsi"/>
        </w:rPr>
        <w:t>If the source individual is already known to be HIV, HCV and/or HBV positive, new testing need not be performed.</w:t>
      </w:r>
    </w:p>
    <w:p w:rsidR="00E45028" w:rsidRPr="0083737C" w:rsidRDefault="00E45028" w:rsidP="00E45028">
      <w:pPr>
        <w:pStyle w:val="ListParagraph"/>
        <w:numPr>
          <w:ilvl w:val="0"/>
          <w:numId w:val="4"/>
        </w:numPr>
        <w:rPr>
          <w:rFonts w:asciiTheme="minorHAnsi" w:hAnsiTheme="minorHAnsi"/>
        </w:rPr>
      </w:pPr>
      <w:r w:rsidRPr="0083737C">
        <w:rPr>
          <w:rFonts w:asciiTheme="minorHAnsi" w:hAnsiTheme="minorHAnsi"/>
        </w:rPr>
        <w:t>Assure that the exposed employee is provided with the source individual's test results and with information about applicable disclosure laws and regulations concerning the identity and infectious status of the source individual.</w:t>
      </w:r>
    </w:p>
    <w:p w:rsidR="00E45028" w:rsidRPr="0083737C" w:rsidRDefault="00E45028" w:rsidP="00E45028">
      <w:pPr>
        <w:pStyle w:val="ListParagraph"/>
        <w:numPr>
          <w:ilvl w:val="0"/>
          <w:numId w:val="4"/>
        </w:numPr>
        <w:rPr>
          <w:rFonts w:asciiTheme="minorHAnsi" w:hAnsiTheme="minorHAnsi"/>
        </w:rPr>
      </w:pPr>
      <w:r w:rsidRPr="0083737C">
        <w:rPr>
          <w:rFonts w:asciiTheme="minorHAnsi" w:hAnsiTheme="minorHAnsi"/>
        </w:rPr>
        <w:t>After obtaining consent, collect exposed employee's blood as soon as feasible after exposure incident, and test blood for HBV and HIV serological status</w:t>
      </w:r>
    </w:p>
    <w:p w:rsidR="00E45028" w:rsidRDefault="00E45028" w:rsidP="00E45028">
      <w:pPr>
        <w:pStyle w:val="ListParagraph"/>
        <w:numPr>
          <w:ilvl w:val="0"/>
          <w:numId w:val="4"/>
        </w:numPr>
        <w:rPr>
          <w:rFonts w:asciiTheme="minorHAnsi" w:hAnsiTheme="minorHAnsi"/>
        </w:rPr>
      </w:pPr>
      <w:r w:rsidRPr="0083737C">
        <w:rPr>
          <w:rFonts w:asciiTheme="minorHAnsi" w:hAnsiTheme="minorHAnsi"/>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rsidR="00FF1754" w:rsidRPr="005F6FF7" w:rsidRDefault="00FF1754" w:rsidP="00E45028">
      <w:pPr>
        <w:pStyle w:val="ListParagraph"/>
        <w:numPr>
          <w:ilvl w:val="0"/>
          <w:numId w:val="4"/>
        </w:numPr>
        <w:rPr>
          <w:rFonts w:asciiTheme="minorHAnsi" w:hAnsiTheme="minorHAnsi"/>
        </w:rPr>
      </w:pPr>
      <w:r w:rsidRPr="005F6FF7">
        <w:rPr>
          <w:rFonts w:asciiTheme="minorHAnsi" w:hAnsiTheme="minorHAnsi"/>
        </w:rPr>
        <w:t>Notify the Director of EHS.</w:t>
      </w:r>
    </w:p>
    <w:p w:rsidR="00FF1754" w:rsidRPr="005F6FF7" w:rsidRDefault="00FF1754" w:rsidP="00E45028">
      <w:pPr>
        <w:pStyle w:val="ListParagraph"/>
        <w:numPr>
          <w:ilvl w:val="0"/>
          <w:numId w:val="4"/>
        </w:numPr>
        <w:rPr>
          <w:rFonts w:asciiTheme="minorHAnsi" w:hAnsiTheme="minorHAnsi"/>
        </w:rPr>
      </w:pPr>
      <w:r w:rsidRPr="00430C2B">
        <w:rPr>
          <w:rFonts w:asciiTheme="minorHAnsi" w:hAnsiTheme="minorHAnsi"/>
        </w:rPr>
        <w:t xml:space="preserve">Submit an </w:t>
      </w:r>
      <w:r w:rsidR="005F6FF7" w:rsidRPr="00430C2B">
        <w:rPr>
          <w:rFonts w:asciiTheme="minorHAnsi" w:hAnsiTheme="minorHAnsi"/>
        </w:rPr>
        <w:t>Accident/</w:t>
      </w:r>
      <w:r w:rsidRPr="00430C2B">
        <w:rPr>
          <w:rFonts w:asciiTheme="minorHAnsi" w:hAnsiTheme="minorHAnsi"/>
        </w:rPr>
        <w:t xml:space="preserve">Incident Report </w:t>
      </w:r>
      <w:r w:rsidR="00430C2B" w:rsidRPr="00430C2B">
        <w:rPr>
          <w:rFonts w:asciiTheme="minorHAnsi" w:hAnsiTheme="minorHAnsi"/>
        </w:rPr>
        <w:t>(available on the EHS webpage)</w:t>
      </w:r>
      <w:r w:rsidR="005F6FF7" w:rsidRPr="00430C2B">
        <w:rPr>
          <w:rFonts w:asciiTheme="minorHAnsi" w:hAnsiTheme="minorHAnsi"/>
        </w:rPr>
        <w:t xml:space="preserve"> within 24 hours of the </w:t>
      </w:r>
      <w:r w:rsidR="005F6FF7">
        <w:rPr>
          <w:rFonts w:asciiTheme="minorHAnsi" w:hAnsiTheme="minorHAnsi"/>
        </w:rPr>
        <w:t>incident.</w:t>
      </w:r>
    </w:p>
    <w:p w:rsidR="00E45028" w:rsidRDefault="00E45028" w:rsidP="002A3776">
      <w:pPr>
        <w:widowControl w:val="0"/>
        <w:rPr>
          <w:b/>
        </w:rPr>
      </w:pPr>
    </w:p>
    <w:p w:rsidR="002A3776" w:rsidRPr="002A3776" w:rsidRDefault="002A3776" w:rsidP="002A3776">
      <w:pPr>
        <w:widowControl w:val="0"/>
        <w:rPr>
          <w:b/>
        </w:rPr>
      </w:pPr>
      <w:r w:rsidRPr="002A3776">
        <w:rPr>
          <w:b/>
        </w:rPr>
        <w:lastRenderedPageBreak/>
        <w:t>Post-Exposure Evaluation and Follow-Up</w:t>
      </w:r>
    </w:p>
    <w:p w:rsidR="002A3776" w:rsidRPr="002A3776" w:rsidRDefault="002A3776" w:rsidP="002A3776">
      <w:pPr>
        <w:widowControl w:val="0"/>
      </w:pPr>
    </w:p>
    <w:p w:rsidR="00FF1754" w:rsidRPr="005F6FF7" w:rsidRDefault="00FF1754" w:rsidP="002A3776">
      <w:pPr>
        <w:widowControl w:val="0"/>
      </w:pPr>
      <w:r w:rsidRPr="005F6FF7">
        <w:t>The following post-exposure procedures are performed by the Director of EHS</w:t>
      </w:r>
      <w:r w:rsidR="00216896" w:rsidRPr="005F6FF7">
        <w:t>:</w:t>
      </w:r>
    </w:p>
    <w:p w:rsidR="002A3776" w:rsidRPr="00216896" w:rsidRDefault="00216896" w:rsidP="00216896">
      <w:pPr>
        <w:pStyle w:val="ListParagraph"/>
        <w:numPr>
          <w:ilvl w:val="0"/>
          <w:numId w:val="20"/>
        </w:numPr>
        <w:rPr>
          <w:rFonts w:asciiTheme="minorHAnsi" w:hAnsiTheme="minorHAnsi"/>
        </w:rPr>
      </w:pPr>
      <w:r w:rsidRPr="00216896">
        <w:rPr>
          <w:rFonts w:asciiTheme="minorHAnsi" w:hAnsiTheme="minorHAnsi"/>
        </w:rPr>
        <w:t>Ensure</w:t>
      </w:r>
      <w:r w:rsidR="002A3776" w:rsidRPr="00216896">
        <w:rPr>
          <w:rFonts w:asciiTheme="minorHAnsi" w:hAnsiTheme="minorHAnsi"/>
        </w:rPr>
        <w:t xml:space="preserve"> that health care professional(s) responsible for employee's hepatitis B vaccination and post-exposure evaluation and follow-up are given a copy of OSHA's bloodborne pathogens standard.</w:t>
      </w:r>
    </w:p>
    <w:p w:rsidR="002A3776" w:rsidRPr="00216896" w:rsidRDefault="00216896" w:rsidP="00216896">
      <w:pPr>
        <w:pStyle w:val="ListParagraph"/>
        <w:numPr>
          <w:ilvl w:val="0"/>
          <w:numId w:val="20"/>
        </w:numPr>
        <w:rPr>
          <w:rFonts w:asciiTheme="minorHAnsi" w:hAnsiTheme="minorHAnsi"/>
        </w:rPr>
      </w:pPr>
      <w:r w:rsidRPr="00216896">
        <w:rPr>
          <w:rFonts w:asciiTheme="minorHAnsi" w:hAnsiTheme="minorHAnsi"/>
        </w:rPr>
        <w:t>Ensure</w:t>
      </w:r>
      <w:r w:rsidR="002A3776" w:rsidRPr="00216896">
        <w:rPr>
          <w:rFonts w:asciiTheme="minorHAnsi" w:hAnsiTheme="minorHAnsi"/>
        </w:rPr>
        <w:t xml:space="preserve"> that the health care professional evaluating an employee after an exposure incident receives the following:</w:t>
      </w:r>
    </w:p>
    <w:p w:rsidR="002A3776" w:rsidRPr="00216896" w:rsidRDefault="002A3776" w:rsidP="00216896">
      <w:pPr>
        <w:widowControl w:val="0"/>
        <w:numPr>
          <w:ilvl w:val="1"/>
          <w:numId w:val="20"/>
        </w:numPr>
        <w:autoSpaceDE w:val="0"/>
        <w:autoSpaceDN w:val="0"/>
        <w:rPr>
          <w:rFonts w:eastAsia="Times New Roman" w:cs="Times New Roman"/>
        </w:rPr>
      </w:pPr>
      <w:r w:rsidRPr="00216896">
        <w:rPr>
          <w:rFonts w:eastAsia="Times New Roman" w:cs="Times New Roman"/>
        </w:rPr>
        <w:t>Description of the employee's job duties relevant to the exposure incident</w:t>
      </w:r>
    </w:p>
    <w:p w:rsidR="002A3776" w:rsidRPr="00216896" w:rsidRDefault="002A3776" w:rsidP="00216896">
      <w:pPr>
        <w:widowControl w:val="0"/>
        <w:numPr>
          <w:ilvl w:val="1"/>
          <w:numId w:val="20"/>
        </w:numPr>
        <w:autoSpaceDE w:val="0"/>
        <w:autoSpaceDN w:val="0"/>
        <w:rPr>
          <w:rFonts w:eastAsia="Times New Roman" w:cs="Times New Roman"/>
        </w:rPr>
      </w:pPr>
      <w:r w:rsidRPr="00216896">
        <w:rPr>
          <w:rFonts w:eastAsia="Times New Roman" w:cs="Times New Roman"/>
        </w:rPr>
        <w:t>Route(s) of exposure</w:t>
      </w:r>
    </w:p>
    <w:p w:rsidR="002A3776" w:rsidRPr="00216896" w:rsidRDefault="002A3776" w:rsidP="00216896">
      <w:pPr>
        <w:widowControl w:val="0"/>
        <w:numPr>
          <w:ilvl w:val="1"/>
          <w:numId w:val="20"/>
        </w:numPr>
        <w:autoSpaceDE w:val="0"/>
        <w:autoSpaceDN w:val="0"/>
        <w:rPr>
          <w:rFonts w:eastAsia="Times New Roman" w:cs="Times New Roman"/>
        </w:rPr>
      </w:pPr>
      <w:r w:rsidRPr="00216896">
        <w:rPr>
          <w:rFonts w:eastAsia="Times New Roman" w:cs="Times New Roman"/>
        </w:rPr>
        <w:t>Circumstances of exposure</w:t>
      </w:r>
    </w:p>
    <w:p w:rsidR="002A3776" w:rsidRPr="00216896" w:rsidRDefault="002A3776" w:rsidP="00216896">
      <w:pPr>
        <w:widowControl w:val="0"/>
        <w:numPr>
          <w:ilvl w:val="1"/>
          <w:numId w:val="20"/>
        </w:numPr>
        <w:autoSpaceDE w:val="0"/>
        <w:autoSpaceDN w:val="0"/>
        <w:rPr>
          <w:rFonts w:eastAsia="Times New Roman" w:cs="Times New Roman"/>
        </w:rPr>
      </w:pPr>
      <w:r w:rsidRPr="00216896">
        <w:rPr>
          <w:rFonts w:eastAsia="Times New Roman" w:cs="Times New Roman"/>
        </w:rPr>
        <w:t>Results of the source individual's blood test, if possible</w:t>
      </w:r>
    </w:p>
    <w:p w:rsidR="002A3776" w:rsidRPr="00216896" w:rsidRDefault="002A3776" w:rsidP="00216896">
      <w:pPr>
        <w:widowControl w:val="0"/>
        <w:numPr>
          <w:ilvl w:val="1"/>
          <w:numId w:val="20"/>
        </w:numPr>
        <w:autoSpaceDE w:val="0"/>
        <w:autoSpaceDN w:val="0"/>
        <w:rPr>
          <w:rFonts w:eastAsia="Times New Roman" w:cs="Times New Roman"/>
        </w:rPr>
      </w:pPr>
      <w:r w:rsidRPr="00216896">
        <w:rPr>
          <w:rFonts w:eastAsia="Times New Roman" w:cs="Times New Roman"/>
        </w:rPr>
        <w:t>Relevant employee medical records, including vaccination status</w:t>
      </w:r>
    </w:p>
    <w:p w:rsidR="002A3776" w:rsidRPr="00216896" w:rsidRDefault="00216896" w:rsidP="00216896">
      <w:pPr>
        <w:pStyle w:val="ListParagraph"/>
        <w:numPr>
          <w:ilvl w:val="0"/>
          <w:numId w:val="20"/>
        </w:numPr>
        <w:rPr>
          <w:rFonts w:asciiTheme="minorHAnsi" w:hAnsiTheme="minorHAnsi"/>
        </w:rPr>
      </w:pPr>
      <w:r w:rsidRPr="00216896">
        <w:rPr>
          <w:rFonts w:asciiTheme="minorHAnsi" w:hAnsiTheme="minorHAnsi"/>
        </w:rPr>
        <w:t>Provide</w:t>
      </w:r>
      <w:r w:rsidR="002A3776" w:rsidRPr="00216896">
        <w:rPr>
          <w:rFonts w:asciiTheme="minorHAnsi" w:hAnsiTheme="minorHAnsi"/>
        </w:rPr>
        <w:t xml:space="preserve"> the employee with a copy of the evaluating health care professional's written opinion within 15 days after completion of the evaluation.</w:t>
      </w:r>
    </w:p>
    <w:p w:rsidR="00FF1754" w:rsidRPr="005F6FF7" w:rsidRDefault="00216896" w:rsidP="00216896">
      <w:pPr>
        <w:pStyle w:val="ListParagraph"/>
        <w:numPr>
          <w:ilvl w:val="0"/>
          <w:numId w:val="20"/>
        </w:numPr>
        <w:rPr>
          <w:rFonts w:asciiTheme="minorHAnsi" w:hAnsiTheme="minorHAnsi"/>
        </w:rPr>
      </w:pPr>
      <w:r w:rsidRPr="005F6FF7">
        <w:rPr>
          <w:rFonts w:asciiTheme="minorHAnsi" w:hAnsiTheme="minorHAnsi"/>
        </w:rPr>
        <w:t>R</w:t>
      </w:r>
      <w:r w:rsidR="00FF1754" w:rsidRPr="005F6FF7">
        <w:rPr>
          <w:rFonts w:asciiTheme="minorHAnsi" w:hAnsiTheme="minorHAnsi"/>
        </w:rPr>
        <w:t>ecord all percutaneous injuries from contaminated sharps in the Sharps Injury Log.</w:t>
      </w:r>
    </w:p>
    <w:p w:rsidR="002A3776" w:rsidRPr="002A3776" w:rsidRDefault="002A3776" w:rsidP="002A3776">
      <w:pPr>
        <w:widowControl w:val="0"/>
      </w:pPr>
    </w:p>
    <w:p w:rsidR="002A3776" w:rsidRPr="002A3776" w:rsidRDefault="002A3776" w:rsidP="002A3776">
      <w:pPr>
        <w:widowControl w:val="0"/>
        <w:rPr>
          <w:b/>
        </w:rPr>
      </w:pPr>
      <w:r w:rsidRPr="002A3776">
        <w:rPr>
          <w:b/>
        </w:rPr>
        <w:t>Evaluat</w:t>
      </w:r>
      <w:r w:rsidR="005F6FF7">
        <w:rPr>
          <w:b/>
        </w:rPr>
        <w:t xml:space="preserve">ion of the </w:t>
      </w:r>
      <w:r w:rsidR="00DB192E">
        <w:rPr>
          <w:b/>
        </w:rPr>
        <w:t xml:space="preserve">Circumstances of the </w:t>
      </w:r>
      <w:r w:rsidRPr="002A3776">
        <w:rPr>
          <w:b/>
        </w:rPr>
        <w:t>Exposure Incident</w:t>
      </w:r>
    </w:p>
    <w:p w:rsidR="002A3776" w:rsidRPr="002A3776" w:rsidRDefault="002A3776" w:rsidP="002A3776">
      <w:pPr>
        <w:widowControl w:val="0"/>
      </w:pPr>
    </w:p>
    <w:p w:rsidR="002A3776" w:rsidRPr="005F6FF7" w:rsidRDefault="002A3776" w:rsidP="002A3776">
      <w:pPr>
        <w:widowControl w:val="0"/>
      </w:pPr>
      <w:r w:rsidRPr="005F6FF7">
        <w:t>EHS will review the circumstances of all exposure incidents to determine:</w:t>
      </w:r>
    </w:p>
    <w:p w:rsidR="002A3776" w:rsidRPr="002A3776" w:rsidRDefault="002A3776" w:rsidP="001F67B6">
      <w:pPr>
        <w:widowControl w:val="0"/>
        <w:numPr>
          <w:ilvl w:val="0"/>
          <w:numId w:val="6"/>
        </w:numPr>
        <w:autoSpaceDE w:val="0"/>
        <w:autoSpaceDN w:val="0"/>
        <w:rPr>
          <w:rFonts w:eastAsia="Times New Roman" w:cs="Times New Roman"/>
        </w:rPr>
      </w:pPr>
      <w:r w:rsidRPr="002A3776">
        <w:rPr>
          <w:rFonts w:eastAsia="Times New Roman" w:cs="Times New Roman"/>
        </w:rPr>
        <w:t>Engineering controls in use at the time</w:t>
      </w:r>
    </w:p>
    <w:p w:rsidR="002A3776" w:rsidRPr="002A3776" w:rsidRDefault="002A3776" w:rsidP="001F67B6">
      <w:pPr>
        <w:widowControl w:val="0"/>
        <w:numPr>
          <w:ilvl w:val="0"/>
          <w:numId w:val="6"/>
        </w:numPr>
        <w:autoSpaceDE w:val="0"/>
        <w:autoSpaceDN w:val="0"/>
        <w:rPr>
          <w:rFonts w:eastAsia="Times New Roman" w:cs="Times New Roman"/>
        </w:rPr>
      </w:pPr>
      <w:r w:rsidRPr="002A3776">
        <w:rPr>
          <w:rFonts w:eastAsia="Times New Roman" w:cs="Times New Roman"/>
        </w:rPr>
        <w:t>Work practices followed</w:t>
      </w:r>
    </w:p>
    <w:p w:rsidR="002A3776" w:rsidRPr="002A3776" w:rsidRDefault="002A3776" w:rsidP="001F67B6">
      <w:pPr>
        <w:widowControl w:val="0"/>
        <w:numPr>
          <w:ilvl w:val="0"/>
          <w:numId w:val="6"/>
        </w:numPr>
        <w:autoSpaceDE w:val="0"/>
        <w:autoSpaceDN w:val="0"/>
        <w:rPr>
          <w:rFonts w:eastAsia="Times New Roman" w:cs="Times New Roman"/>
        </w:rPr>
      </w:pPr>
      <w:r w:rsidRPr="002A3776">
        <w:rPr>
          <w:rFonts w:eastAsia="Times New Roman" w:cs="Times New Roman"/>
        </w:rPr>
        <w:t>Description of the device being used (including type and brand)</w:t>
      </w:r>
    </w:p>
    <w:p w:rsidR="002A3776" w:rsidRPr="002A3776" w:rsidRDefault="002A3776" w:rsidP="001F67B6">
      <w:pPr>
        <w:widowControl w:val="0"/>
        <w:numPr>
          <w:ilvl w:val="0"/>
          <w:numId w:val="6"/>
        </w:numPr>
        <w:autoSpaceDE w:val="0"/>
        <w:autoSpaceDN w:val="0"/>
        <w:rPr>
          <w:rFonts w:eastAsia="Times New Roman" w:cs="Times New Roman"/>
        </w:rPr>
      </w:pPr>
      <w:r w:rsidRPr="002A3776">
        <w:rPr>
          <w:rFonts w:eastAsia="Times New Roman" w:cs="Times New Roman"/>
        </w:rPr>
        <w:t>Protective equipment or clothing that was used at the time of the exposure incident (gloves, eye shields, etc.)</w:t>
      </w:r>
    </w:p>
    <w:p w:rsidR="002A3776" w:rsidRPr="002A3776" w:rsidRDefault="002A3776" w:rsidP="001F67B6">
      <w:pPr>
        <w:widowControl w:val="0"/>
        <w:numPr>
          <w:ilvl w:val="0"/>
          <w:numId w:val="6"/>
        </w:numPr>
        <w:autoSpaceDE w:val="0"/>
        <w:autoSpaceDN w:val="0"/>
        <w:rPr>
          <w:rFonts w:eastAsia="Times New Roman" w:cs="Times New Roman"/>
        </w:rPr>
      </w:pPr>
      <w:r w:rsidRPr="002A3776">
        <w:rPr>
          <w:rFonts w:eastAsia="Times New Roman" w:cs="Times New Roman"/>
        </w:rPr>
        <w:t xml:space="preserve">Location of the incident </w:t>
      </w:r>
    </w:p>
    <w:p w:rsidR="002A3776" w:rsidRPr="002A3776" w:rsidRDefault="002A3776" w:rsidP="001F67B6">
      <w:pPr>
        <w:widowControl w:val="0"/>
        <w:numPr>
          <w:ilvl w:val="0"/>
          <w:numId w:val="6"/>
        </w:numPr>
        <w:autoSpaceDE w:val="0"/>
        <w:autoSpaceDN w:val="0"/>
        <w:rPr>
          <w:rFonts w:eastAsia="Times New Roman" w:cs="Times New Roman"/>
        </w:rPr>
      </w:pPr>
      <w:r w:rsidRPr="002A3776">
        <w:rPr>
          <w:rFonts w:eastAsia="Times New Roman" w:cs="Times New Roman"/>
        </w:rPr>
        <w:t>Procedure being performed when the incident occurred</w:t>
      </w:r>
    </w:p>
    <w:p w:rsidR="002A3776" w:rsidRPr="002A3776" w:rsidRDefault="002A3776" w:rsidP="001F67B6">
      <w:pPr>
        <w:widowControl w:val="0"/>
        <w:numPr>
          <w:ilvl w:val="0"/>
          <w:numId w:val="6"/>
        </w:numPr>
        <w:autoSpaceDE w:val="0"/>
        <w:autoSpaceDN w:val="0"/>
        <w:rPr>
          <w:rFonts w:eastAsia="Times New Roman" w:cs="Times New Roman"/>
        </w:rPr>
      </w:pPr>
      <w:r w:rsidRPr="002A3776">
        <w:rPr>
          <w:rFonts w:eastAsia="Times New Roman" w:cs="Times New Roman"/>
        </w:rPr>
        <w:t>Employee’s training</w:t>
      </w:r>
    </w:p>
    <w:p w:rsidR="002A3776" w:rsidRPr="002A3776" w:rsidRDefault="002A3776" w:rsidP="002A3776">
      <w:pPr>
        <w:widowControl w:val="0"/>
      </w:pPr>
    </w:p>
    <w:p w:rsidR="002A3776" w:rsidRPr="002A3776" w:rsidRDefault="002A3776" w:rsidP="002A3776">
      <w:pPr>
        <w:widowControl w:val="0"/>
      </w:pPr>
      <w:r w:rsidRPr="002A3776">
        <w:t xml:space="preserve">If it is determined that revisions need to be made, </w:t>
      </w:r>
      <w:r w:rsidR="00216896" w:rsidRPr="005F6FF7">
        <w:t xml:space="preserve">the Director of EHS </w:t>
      </w:r>
      <w:r w:rsidRPr="002A3776">
        <w:t>will ensure that appropriate changes are made to this ECP</w:t>
      </w:r>
      <w:r w:rsidR="005F6FF7">
        <w:t xml:space="preserve"> in consultation with the division/department head or designee</w:t>
      </w:r>
      <w:r w:rsidRPr="002A3776">
        <w:t xml:space="preserve">. </w:t>
      </w:r>
    </w:p>
    <w:p w:rsidR="002A3776" w:rsidRDefault="002A3776" w:rsidP="0083737C">
      <w:pPr>
        <w:widowControl w:val="0"/>
      </w:pPr>
    </w:p>
    <w:p w:rsidR="00326F04" w:rsidRDefault="00326F04" w:rsidP="0083737C">
      <w:pPr>
        <w:widowControl w:val="0"/>
      </w:pPr>
    </w:p>
    <w:p w:rsidR="008B3D0C" w:rsidRDefault="00DB192E" w:rsidP="008B3D0C">
      <w:pPr>
        <w:widowControl w:val="0"/>
        <w:rPr>
          <w:b/>
          <w:bCs/>
        </w:rPr>
      </w:pPr>
      <w:r>
        <w:rPr>
          <w:b/>
          <w:bCs/>
        </w:rPr>
        <w:t>Division/Department Approval Date:</w:t>
      </w:r>
    </w:p>
    <w:p w:rsidR="00DB192E" w:rsidRDefault="00DB192E" w:rsidP="008B3D0C">
      <w:pPr>
        <w:widowControl w:val="0"/>
        <w:rPr>
          <w:b/>
          <w:bCs/>
        </w:rPr>
      </w:pPr>
    </w:p>
    <w:p w:rsidR="00DB192E" w:rsidRDefault="00DB192E" w:rsidP="008B3D0C">
      <w:pPr>
        <w:widowControl w:val="0"/>
        <w:rPr>
          <w:b/>
          <w:bCs/>
        </w:rPr>
      </w:pPr>
      <w:r>
        <w:rPr>
          <w:b/>
          <w:bCs/>
        </w:rPr>
        <w:t>EHS Approval Date:</w:t>
      </w:r>
    </w:p>
    <w:p w:rsidR="00DB192E" w:rsidRDefault="00DB192E" w:rsidP="008B3D0C">
      <w:pPr>
        <w:widowControl w:val="0"/>
        <w:rPr>
          <w:b/>
          <w:bCs/>
        </w:rPr>
      </w:pPr>
    </w:p>
    <w:p w:rsidR="00DB192E" w:rsidRDefault="00DB192E" w:rsidP="008B3D0C">
      <w:pPr>
        <w:widowControl w:val="0"/>
        <w:rPr>
          <w:b/>
          <w:bCs/>
        </w:rPr>
      </w:pPr>
      <w:r>
        <w:rPr>
          <w:b/>
          <w:bCs/>
        </w:rPr>
        <w:t>Review Dates:</w:t>
      </w:r>
    </w:p>
    <w:p w:rsidR="008B3D0C" w:rsidRPr="0083737C" w:rsidRDefault="008B3D0C" w:rsidP="0083737C">
      <w:pPr>
        <w:widowControl w:val="0"/>
      </w:pPr>
    </w:p>
    <w:sectPr w:rsidR="008B3D0C" w:rsidRPr="0083737C" w:rsidSect="00B032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9B" w:rsidRDefault="00FC4B9B" w:rsidP="00B032B0">
      <w:r>
        <w:separator/>
      </w:r>
    </w:p>
  </w:endnote>
  <w:endnote w:type="continuationSeparator" w:id="0">
    <w:p w:rsidR="00FC4B9B" w:rsidRDefault="00FC4B9B" w:rsidP="00B0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33358"/>
      <w:docPartObj>
        <w:docPartGallery w:val="Page Numbers (Bottom of Page)"/>
        <w:docPartUnique/>
      </w:docPartObj>
    </w:sdtPr>
    <w:sdtEndPr>
      <w:rPr>
        <w:noProof/>
      </w:rPr>
    </w:sdtEndPr>
    <w:sdtContent>
      <w:p w:rsidR="00C5090C" w:rsidRDefault="00C5090C">
        <w:pPr>
          <w:pStyle w:val="Footer"/>
          <w:jc w:val="center"/>
        </w:pPr>
        <w:r>
          <w:fldChar w:fldCharType="begin"/>
        </w:r>
        <w:r>
          <w:instrText xml:space="preserve"> PAGE   \* MERGEFORMAT </w:instrText>
        </w:r>
        <w:r>
          <w:fldChar w:fldCharType="separate"/>
        </w:r>
        <w:r w:rsidR="00E428CD">
          <w:rPr>
            <w:noProof/>
          </w:rPr>
          <w:t>14</w:t>
        </w:r>
        <w:r>
          <w:rPr>
            <w:noProof/>
          </w:rPr>
          <w:fldChar w:fldCharType="end"/>
        </w:r>
      </w:p>
    </w:sdtContent>
  </w:sdt>
  <w:p w:rsidR="00C5090C" w:rsidRDefault="00C5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9B" w:rsidRDefault="00FC4B9B" w:rsidP="00B032B0">
      <w:r>
        <w:separator/>
      </w:r>
    </w:p>
  </w:footnote>
  <w:footnote w:type="continuationSeparator" w:id="0">
    <w:p w:rsidR="00FC4B9B" w:rsidRDefault="00FC4B9B" w:rsidP="00B03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0C" w:rsidRDefault="00C5090C">
    <w:pPr>
      <w:pStyle w:val="Header"/>
    </w:pPr>
    <w:r>
      <w:t>DRAFT 5/31/18 (ec)</w:t>
    </w:r>
  </w:p>
  <w:p w:rsidR="00C5090C" w:rsidRDefault="00C50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8EB"/>
    <w:multiLevelType w:val="hybridMultilevel"/>
    <w:tmpl w:val="7E4E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4B3"/>
    <w:multiLevelType w:val="hybridMultilevel"/>
    <w:tmpl w:val="418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32D7"/>
    <w:multiLevelType w:val="hybridMultilevel"/>
    <w:tmpl w:val="3388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665B0"/>
    <w:multiLevelType w:val="hybridMultilevel"/>
    <w:tmpl w:val="9B66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D5094"/>
    <w:multiLevelType w:val="hybridMultilevel"/>
    <w:tmpl w:val="E7DA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45610"/>
    <w:multiLevelType w:val="hybridMultilevel"/>
    <w:tmpl w:val="EAB25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F8049D"/>
    <w:multiLevelType w:val="hybridMultilevel"/>
    <w:tmpl w:val="4BB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C3F68"/>
    <w:multiLevelType w:val="hybridMultilevel"/>
    <w:tmpl w:val="5544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1D0D"/>
    <w:multiLevelType w:val="hybridMultilevel"/>
    <w:tmpl w:val="499A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A6BA1"/>
    <w:multiLevelType w:val="hybridMultilevel"/>
    <w:tmpl w:val="04407DFA"/>
    <w:lvl w:ilvl="0" w:tplc="7270A6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01E7"/>
    <w:multiLevelType w:val="hybridMultilevel"/>
    <w:tmpl w:val="F56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5392D"/>
    <w:multiLevelType w:val="hybridMultilevel"/>
    <w:tmpl w:val="484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002B4"/>
    <w:multiLevelType w:val="hybridMultilevel"/>
    <w:tmpl w:val="A3D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915DD"/>
    <w:multiLevelType w:val="hybridMultilevel"/>
    <w:tmpl w:val="07FE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21F10"/>
    <w:multiLevelType w:val="hybridMultilevel"/>
    <w:tmpl w:val="9BF2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E406C"/>
    <w:multiLevelType w:val="hybridMultilevel"/>
    <w:tmpl w:val="4566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D6DE5"/>
    <w:multiLevelType w:val="hybridMultilevel"/>
    <w:tmpl w:val="842C2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2B405D"/>
    <w:multiLevelType w:val="hybridMultilevel"/>
    <w:tmpl w:val="C5D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67990"/>
    <w:multiLevelType w:val="hybridMultilevel"/>
    <w:tmpl w:val="974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D0896"/>
    <w:multiLevelType w:val="hybridMultilevel"/>
    <w:tmpl w:val="1F14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44326"/>
    <w:multiLevelType w:val="hybridMultilevel"/>
    <w:tmpl w:val="A3AA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34C45"/>
    <w:multiLevelType w:val="hybridMultilevel"/>
    <w:tmpl w:val="8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2"/>
  </w:num>
  <w:num w:numId="4">
    <w:abstractNumId w:val="8"/>
  </w:num>
  <w:num w:numId="5">
    <w:abstractNumId w:val="15"/>
  </w:num>
  <w:num w:numId="6">
    <w:abstractNumId w:val="14"/>
  </w:num>
  <w:num w:numId="7">
    <w:abstractNumId w:val="18"/>
  </w:num>
  <w:num w:numId="8">
    <w:abstractNumId w:val="19"/>
  </w:num>
  <w:num w:numId="9">
    <w:abstractNumId w:val="9"/>
  </w:num>
  <w:num w:numId="10">
    <w:abstractNumId w:val="7"/>
  </w:num>
  <w:num w:numId="11">
    <w:abstractNumId w:val="16"/>
  </w:num>
  <w:num w:numId="12">
    <w:abstractNumId w:val="1"/>
  </w:num>
  <w:num w:numId="13">
    <w:abstractNumId w:val="11"/>
  </w:num>
  <w:num w:numId="14">
    <w:abstractNumId w:val="5"/>
  </w:num>
  <w:num w:numId="15">
    <w:abstractNumId w:val="20"/>
  </w:num>
  <w:num w:numId="16">
    <w:abstractNumId w:val="0"/>
  </w:num>
  <w:num w:numId="17">
    <w:abstractNumId w:val="12"/>
  </w:num>
  <w:num w:numId="18">
    <w:abstractNumId w:val="17"/>
  </w:num>
  <w:num w:numId="19">
    <w:abstractNumId w:val="13"/>
  </w:num>
  <w:num w:numId="20">
    <w:abstractNumId w:val="3"/>
  </w:num>
  <w:num w:numId="21">
    <w:abstractNumId w:val="6"/>
  </w:num>
  <w:num w:numId="22">
    <w:abstractNumId w:val="2"/>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B0"/>
    <w:rsid w:val="00014DAE"/>
    <w:rsid w:val="00016103"/>
    <w:rsid w:val="000B63D3"/>
    <w:rsid w:val="000D705D"/>
    <w:rsid w:val="000F08FC"/>
    <w:rsid w:val="00117EB4"/>
    <w:rsid w:val="00131464"/>
    <w:rsid w:val="001A170F"/>
    <w:rsid w:val="001B7F70"/>
    <w:rsid w:val="001F67B6"/>
    <w:rsid w:val="00216896"/>
    <w:rsid w:val="00296E8D"/>
    <w:rsid w:val="002A3776"/>
    <w:rsid w:val="002D7C6C"/>
    <w:rsid w:val="00326F04"/>
    <w:rsid w:val="00345D0A"/>
    <w:rsid w:val="00404778"/>
    <w:rsid w:val="00430C2B"/>
    <w:rsid w:val="00442EE9"/>
    <w:rsid w:val="005224AA"/>
    <w:rsid w:val="00592693"/>
    <w:rsid w:val="005A7984"/>
    <w:rsid w:val="005D51FE"/>
    <w:rsid w:val="005E0381"/>
    <w:rsid w:val="005F6FF7"/>
    <w:rsid w:val="00611698"/>
    <w:rsid w:val="00645718"/>
    <w:rsid w:val="006660C6"/>
    <w:rsid w:val="006961B6"/>
    <w:rsid w:val="006B7A2B"/>
    <w:rsid w:val="00717243"/>
    <w:rsid w:val="00723569"/>
    <w:rsid w:val="00727C9C"/>
    <w:rsid w:val="00771888"/>
    <w:rsid w:val="007F4F18"/>
    <w:rsid w:val="0083737C"/>
    <w:rsid w:val="008776E3"/>
    <w:rsid w:val="008830F7"/>
    <w:rsid w:val="008B3D0C"/>
    <w:rsid w:val="008C3A71"/>
    <w:rsid w:val="008F518C"/>
    <w:rsid w:val="009008A1"/>
    <w:rsid w:val="00901119"/>
    <w:rsid w:val="009041B8"/>
    <w:rsid w:val="00920358"/>
    <w:rsid w:val="00930B0B"/>
    <w:rsid w:val="009806B2"/>
    <w:rsid w:val="009C38FF"/>
    <w:rsid w:val="009D2198"/>
    <w:rsid w:val="009F2998"/>
    <w:rsid w:val="00A70B3D"/>
    <w:rsid w:val="00B032B0"/>
    <w:rsid w:val="00B411C5"/>
    <w:rsid w:val="00B61570"/>
    <w:rsid w:val="00B92093"/>
    <w:rsid w:val="00B9398E"/>
    <w:rsid w:val="00BC5EFA"/>
    <w:rsid w:val="00BD0674"/>
    <w:rsid w:val="00BD7B00"/>
    <w:rsid w:val="00C5090C"/>
    <w:rsid w:val="00C83A3F"/>
    <w:rsid w:val="00C91D93"/>
    <w:rsid w:val="00CD1BA5"/>
    <w:rsid w:val="00D777DA"/>
    <w:rsid w:val="00DB18F6"/>
    <w:rsid w:val="00DB192E"/>
    <w:rsid w:val="00DC3F95"/>
    <w:rsid w:val="00E0166A"/>
    <w:rsid w:val="00E218C8"/>
    <w:rsid w:val="00E22840"/>
    <w:rsid w:val="00E428CD"/>
    <w:rsid w:val="00E45028"/>
    <w:rsid w:val="00E5784C"/>
    <w:rsid w:val="00E87FB3"/>
    <w:rsid w:val="00EB072D"/>
    <w:rsid w:val="00EB0AD3"/>
    <w:rsid w:val="00EC3A6B"/>
    <w:rsid w:val="00EE18AC"/>
    <w:rsid w:val="00F341FC"/>
    <w:rsid w:val="00F42E06"/>
    <w:rsid w:val="00F651BF"/>
    <w:rsid w:val="00F95887"/>
    <w:rsid w:val="00FB1823"/>
    <w:rsid w:val="00FC4B9B"/>
    <w:rsid w:val="00FD7C3B"/>
    <w:rsid w:val="00FF1754"/>
    <w:rsid w:val="00F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A576C4-7591-4991-9B79-1111268A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C5"/>
  </w:style>
  <w:style w:type="paragraph" w:styleId="Heading1">
    <w:name w:val="heading 1"/>
    <w:basedOn w:val="Normal"/>
    <w:link w:val="Heading1Char"/>
    <w:uiPriority w:val="1"/>
    <w:qFormat/>
    <w:rsid w:val="00B032B0"/>
    <w:pPr>
      <w:widowControl w:val="0"/>
      <w:autoSpaceDE w:val="0"/>
      <w:autoSpaceDN w:val="0"/>
      <w:ind w:left="10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B032B0"/>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32B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032B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B032B0"/>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032B0"/>
    <w:rPr>
      <w:rFonts w:ascii="Times New Roman" w:eastAsia="Times New Roman" w:hAnsi="Times New Roman" w:cs="Times New Roman"/>
      <w:sz w:val="24"/>
      <w:szCs w:val="24"/>
    </w:rPr>
  </w:style>
  <w:style w:type="paragraph" w:styleId="ListParagraph">
    <w:name w:val="List Paragraph"/>
    <w:basedOn w:val="Normal"/>
    <w:uiPriority w:val="34"/>
    <w:qFormat/>
    <w:rsid w:val="00B032B0"/>
    <w:pPr>
      <w:widowControl w:val="0"/>
      <w:autoSpaceDE w:val="0"/>
      <w:autoSpaceDN w:val="0"/>
      <w:ind w:left="1541" w:hanging="420"/>
    </w:pPr>
    <w:rPr>
      <w:rFonts w:ascii="Times New Roman" w:eastAsia="Times New Roman" w:hAnsi="Times New Roman" w:cs="Times New Roman"/>
    </w:rPr>
  </w:style>
  <w:style w:type="paragraph" w:customStyle="1" w:styleId="TableParagraph">
    <w:name w:val="Table Paragraph"/>
    <w:basedOn w:val="Normal"/>
    <w:uiPriority w:val="1"/>
    <w:qFormat/>
    <w:rsid w:val="00B032B0"/>
    <w:pPr>
      <w:widowControl w:val="0"/>
      <w:autoSpaceDE w:val="0"/>
      <w:autoSpaceDN w:val="0"/>
      <w:spacing w:before="100"/>
      <w:ind w:left="98"/>
    </w:pPr>
    <w:rPr>
      <w:rFonts w:ascii="Arial" w:eastAsia="Arial" w:hAnsi="Arial" w:cs="Arial"/>
    </w:rPr>
  </w:style>
  <w:style w:type="paragraph" w:styleId="Header">
    <w:name w:val="header"/>
    <w:basedOn w:val="Normal"/>
    <w:link w:val="HeaderChar"/>
    <w:uiPriority w:val="99"/>
    <w:unhideWhenUsed/>
    <w:rsid w:val="00B032B0"/>
    <w:pPr>
      <w:widowControl w:val="0"/>
      <w:tabs>
        <w:tab w:val="center" w:pos="4680"/>
        <w:tab w:val="right" w:pos="9360"/>
      </w:tabs>
      <w:autoSpaceDE w:val="0"/>
      <w:autoSpaceDN w:val="0"/>
    </w:pPr>
    <w:rPr>
      <w:rFonts w:eastAsia="Times New Roman" w:cs="Times New Roman"/>
    </w:rPr>
  </w:style>
  <w:style w:type="character" w:customStyle="1" w:styleId="HeaderChar">
    <w:name w:val="Header Char"/>
    <w:basedOn w:val="DefaultParagraphFont"/>
    <w:link w:val="Header"/>
    <w:uiPriority w:val="99"/>
    <w:rsid w:val="00B032B0"/>
    <w:rPr>
      <w:rFonts w:eastAsia="Times New Roman" w:cs="Times New Roman"/>
    </w:rPr>
  </w:style>
  <w:style w:type="paragraph" w:styleId="Footer">
    <w:name w:val="footer"/>
    <w:basedOn w:val="Normal"/>
    <w:link w:val="FooterChar"/>
    <w:uiPriority w:val="99"/>
    <w:unhideWhenUsed/>
    <w:rsid w:val="00B032B0"/>
    <w:pPr>
      <w:widowControl w:val="0"/>
      <w:tabs>
        <w:tab w:val="center" w:pos="4680"/>
        <w:tab w:val="right" w:pos="9360"/>
      </w:tabs>
      <w:autoSpaceDE w:val="0"/>
      <w:autoSpaceDN w:val="0"/>
    </w:pPr>
    <w:rPr>
      <w:rFonts w:eastAsia="Times New Roman" w:cs="Times New Roman"/>
    </w:rPr>
  </w:style>
  <w:style w:type="character" w:customStyle="1" w:styleId="FooterChar">
    <w:name w:val="Footer Char"/>
    <w:basedOn w:val="DefaultParagraphFont"/>
    <w:link w:val="Footer"/>
    <w:uiPriority w:val="99"/>
    <w:rsid w:val="00B032B0"/>
    <w:rPr>
      <w:rFonts w:eastAsia="Times New Roman" w:cs="Times New Roman"/>
    </w:rPr>
  </w:style>
  <w:style w:type="table" w:styleId="TableGrid">
    <w:name w:val="Table Grid"/>
    <w:basedOn w:val="TableNormal"/>
    <w:uiPriority w:val="59"/>
    <w:rsid w:val="00B0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18C"/>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8C"/>
    <w:rPr>
      <w:rFonts w:ascii="Tahoma" w:hAnsi="Tahoma" w:cs="Tahoma"/>
      <w:sz w:val="16"/>
      <w:szCs w:val="16"/>
    </w:rPr>
  </w:style>
  <w:style w:type="character" w:styleId="Hyperlink">
    <w:name w:val="Hyperlink"/>
    <w:basedOn w:val="DefaultParagraphFont"/>
    <w:uiPriority w:val="99"/>
    <w:unhideWhenUsed/>
    <w:rsid w:val="008F518C"/>
    <w:rPr>
      <w:color w:val="0563C1" w:themeColor="hyperlink"/>
      <w:u w:val="single"/>
    </w:rPr>
  </w:style>
  <w:style w:type="character" w:styleId="CommentReference">
    <w:name w:val="annotation reference"/>
    <w:basedOn w:val="DefaultParagraphFont"/>
    <w:uiPriority w:val="99"/>
    <w:semiHidden/>
    <w:unhideWhenUsed/>
    <w:rsid w:val="008F518C"/>
    <w:rPr>
      <w:sz w:val="18"/>
      <w:szCs w:val="18"/>
    </w:rPr>
  </w:style>
  <w:style w:type="paragraph" w:styleId="CommentText">
    <w:name w:val="annotation text"/>
    <w:basedOn w:val="Normal"/>
    <w:link w:val="CommentTextChar"/>
    <w:uiPriority w:val="99"/>
    <w:semiHidden/>
    <w:unhideWhenUsed/>
    <w:rsid w:val="008F518C"/>
    <w:pPr>
      <w:widowControl w:val="0"/>
      <w:spacing w:after="200"/>
    </w:pPr>
    <w:rPr>
      <w:sz w:val="24"/>
      <w:szCs w:val="24"/>
    </w:rPr>
  </w:style>
  <w:style w:type="character" w:customStyle="1" w:styleId="CommentTextChar">
    <w:name w:val="Comment Text Char"/>
    <w:basedOn w:val="DefaultParagraphFont"/>
    <w:link w:val="CommentText"/>
    <w:uiPriority w:val="99"/>
    <w:semiHidden/>
    <w:rsid w:val="008F518C"/>
    <w:rPr>
      <w:sz w:val="24"/>
      <w:szCs w:val="24"/>
    </w:rPr>
  </w:style>
  <w:style w:type="paragraph" w:styleId="CommentSubject">
    <w:name w:val="annotation subject"/>
    <w:basedOn w:val="CommentText"/>
    <w:next w:val="CommentText"/>
    <w:link w:val="CommentSubjectChar"/>
    <w:uiPriority w:val="99"/>
    <w:semiHidden/>
    <w:unhideWhenUsed/>
    <w:rsid w:val="008F518C"/>
    <w:rPr>
      <w:b/>
      <w:bCs/>
      <w:sz w:val="20"/>
      <w:szCs w:val="20"/>
    </w:rPr>
  </w:style>
  <w:style w:type="character" w:customStyle="1" w:styleId="CommentSubjectChar">
    <w:name w:val="Comment Subject Char"/>
    <w:basedOn w:val="CommentTextChar"/>
    <w:link w:val="CommentSubject"/>
    <w:uiPriority w:val="99"/>
    <w:semiHidden/>
    <w:rsid w:val="008F518C"/>
    <w:rPr>
      <w:b/>
      <w:bCs/>
      <w:sz w:val="20"/>
      <w:szCs w:val="20"/>
    </w:rPr>
  </w:style>
  <w:style w:type="paragraph" w:customStyle="1" w:styleId="Default">
    <w:name w:val="Default"/>
    <w:rsid w:val="008F518C"/>
    <w:pPr>
      <w:autoSpaceDE w:val="0"/>
      <w:autoSpaceDN w:val="0"/>
      <w:adjustRightInd w:val="0"/>
    </w:pPr>
    <w:rPr>
      <w:rFonts w:ascii="Times New Roman" w:hAnsi="Times New Roman" w:cs="Times New Roman"/>
      <w:color w:val="000000"/>
      <w:sz w:val="24"/>
      <w:szCs w:val="24"/>
    </w:rPr>
  </w:style>
  <w:style w:type="paragraph" w:customStyle="1" w:styleId="blackten1">
    <w:name w:val="blackten1"/>
    <w:basedOn w:val="Normal"/>
    <w:rsid w:val="008F518C"/>
    <w:pPr>
      <w:spacing w:before="100" w:beforeAutospacing="1" w:after="100" w:afterAutospacing="1"/>
    </w:pPr>
    <w:rPr>
      <w:rFonts w:ascii="Times New Roman" w:eastAsia="Times New Roman" w:hAnsi="Times New Roman" w:cs="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cof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averr@cofc.edu" TargetMode="External"/><Relationship Id="rId4" Type="http://schemas.openxmlformats.org/officeDocument/2006/relationships/settings" Target="settings.xml"/><Relationship Id="rId9" Type="http://schemas.openxmlformats.org/officeDocument/2006/relationships/hyperlink" Target="mailto:beaverr@cof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B2D4-DA77-45DA-90B3-C4BCFA94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30610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Eileen J</dc:creator>
  <cp:keywords/>
  <dc:description/>
  <cp:lastModifiedBy>Callahan, Eileen J</cp:lastModifiedBy>
  <cp:revision>4</cp:revision>
  <dcterms:created xsi:type="dcterms:W3CDTF">2018-07-26T19:33:00Z</dcterms:created>
  <dcterms:modified xsi:type="dcterms:W3CDTF">2018-07-26T19:33:00Z</dcterms:modified>
</cp:coreProperties>
</file>